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E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B45A1E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45A1E" w:rsidRPr="00747C40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C40">
        <w:rPr>
          <w:rFonts w:ascii="Arial" w:hAnsi="Arial" w:cs="Arial"/>
          <w:b/>
          <w:sz w:val="32"/>
          <w:szCs w:val="32"/>
        </w:rPr>
        <w:t>ГОРОДСКОЕ СОБРАНИЕ</w:t>
      </w:r>
    </w:p>
    <w:p w:rsidR="00B45A1E" w:rsidRPr="00747C40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C40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B45A1E" w:rsidRPr="00747C40" w:rsidRDefault="00B45A1E" w:rsidP="00B45A1E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C40">
        <w:rPr>
          <w:rFonts w:ascii="Arial" w:hAnsi="Arial" w:cs="Arial"/>
          <w:b/>
          <w:sz w:val="32"/>
          <w:szCs w:val="32"/>
        </w:rPr>
        <w:t>МУНИЦИПАЛЬНОГО РАЙОНА «КРАСНОГВАРДЕЙСКИЙ РАЙОН» БЕЛГОРОДСКОЙ ОБЛАСТИ ЧЕТВЕРТОГО СОЗЫВА</w:t>
      </w:r>
    </w:p>
    <w:p w:rsidR="00A203F9" w:rsidRPr="001F662A" w:rsidRDefault="00CE0775" w:rsidP="00A203F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ascii="Arial Narrow" w:hAnsi="Arial Narrow"/>
          <w:b/>
          <w:caps/>
          <w:sz w:val="20"/>
          <w:szCs w:val="20"/>
        </w:rPr>
        <w:t>шестидесятое</w:t>
      </w:r>
      <w:r w:rsidR="00A203F9" w:rsidRPr="001F662A">
        <w:rPr>
          <w:rFonts w:ascii="Arial Narrow" w:hAnsi="Arial Narrow"/>
          <w:b/>
          <w:caps/>
          <w:sz w:val="20"/>
          <w:szCs w:val="20"/>
        </w:rPr>
        <w:t xml:space="preserve"> ЗАСЕДАНИЕ</w:t>
      </w:r>
    </w:p>
    <w:p w:rsidR="00A203F9" w:rsidRPr="00351BA2" w:rsidRDefault="00A203F9" w:rsidP="00A203F9">
      <w:pPr>
        <w:pStyle w:val="a3"/>
        <w:ind w:left="0"/>
        <w:rPr>
          <w:rFonts w:ascii="Arial" w:hAnsi="Arial" w:cs="Arial"/>
          <w:b/>
          <w:sz w:val="18"/>
          <w:szCs w:val="18"/>
        </w:rPr>
      </w:pPr>
    </w:p>
    <w:p w:rsidR="00A203F9" w:rsidRPr="005E30EF" w:rsidRDefault="00A203F9" w:rsidP="00A203F9">
      <w:pPr>
        <w:pStyle w:val="a3"/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130880">
        <w:rPr>
          <w:rFonts w:ascii="Arial Narrow" w:hAnsi="Arial Narrow"/>
          <w:sz w:val="32"/>
          <w:szCs w:val="32"/>
        </w:rPr>
        <w:t xml:space="preserve"> </w:t>
      </w:r>
      <w:r w:rsidRPr="005E30EF">
        <w:rPr>
          <w:rFonts w:ascii="Arial" w:hAnsi="Arial" w:cs="Arial"/>
          <w:sz w:val="28"/>
          <w:szCs w:val="28"/>
        </w:rPr>
        <w:t>РЕШЕНИЕ</w:t>
      </w:r>
    </w:p>
    <w:p w:rsidR="00A203F9" w:rsidRPr="00130880" w:rsidRDefault="00A203F9" w:rsidP="00A203F9">
      <w:pPr>
        <w:pStyle w:val="a3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A203F9" w:rsidRPr="0001581F" w:rsidRDefault="00A203F9" w:rsidP="00A203F9">
      <w:pPr>
        <w:pStyle w:val="a3"/>
        <w:numPr>
          <w:ilvl w:val="0"/>
          <w:numId w:val="1"/>
        </w:numPr>
        <w:jc w:val="center"/>
        <w:rPr>
          <w:b/>
        </w:rPr>
      </w:pPr>
      <w:r w:rsidRPr="00130880">
        <w:rPr>
          <w:b/>
        </w:rPr>
        <w:t xml:space="preserve"> </w:t>
      </w:r>
      <w:r w:rsidRPr="00351BA2">
        <w:rPr>
          <w:rFonts w:ascii="Arial" w:hAnsi="Arial" w:cs="Arial"/>
          <w:b/>
          <w:sz w:val="18"/>
          <w:szCs w:val="18"/>
        </w:rPr>
        <w:t>Бирюч</w:t>
      </w:r>
    </w:p>
    <w:p w:rsidR="00A203F9" w:rsidRPr="00DF2C3C" w:rsidRDefault="0065454F" w:rsidP="00A203F9">
      <w:pPr>
        <w:tabs>
          <w:tab w:val="left" w:pos="4536"/>
          <w:tab w:val="left" w:pos="84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</w:t>
      </w:r>
      <w:r w:rsidR="007A064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5»</w:t>
      </w:r>
      <w:r w:rsidR="007A0642">
        <w:rPr>
          <w:rFonts w:ascii="Arial" w:hAnsi="Arial" w:cs="Arial"/>
          <w:b/>
          <w:sz w:val="18"/>
          <w:szCs w:val="18"/>
        </w:rPr>
        <w:t xml:space="preserve"> февраля</w:t>
      </w:r>
      <w:r w:rsidR="00A203F9">
        <w:rPr>
          <w:rFonts w:ascii="Arial" w:hAnsi="Arial" w:cs="Arial"/>
          <w:b/>
          <w:sz w:val="18"/>
          <w:szCs w:val="18"/>
        </w:rPr>
        <w:t xml:space="preserve"> 202</w:t>
      </w:r>
      <w:r w:rsidR="007A0642">
        <w:rPr>
          <w:rFonts w:ascii="Arial" w:hAnsi="Arial" w:cs="Arial"/>
          <w:b/>
          <w:sz w:val="18"/>
          <w:szCs w:val="18"/>
        </w:rPr>
        <w:t>3</w:t>
      </w:r>
      <w:r w:rsidR="00A203F9" w:rsidRPr="00DF2C3C">
        <w:rPr>
          <w:rFonts w:ascii="Arial" w:hAnsi="Arial" w:cs="Arial"/>
          <w:b/>
          <w:sz w:val="18"/>
          <w:szCs w:val="18"/>
        </w:rPr>
        <w:t> года</w:t>
      </w:r>
      <w:r w:rsidR="00A203F9">
        <w:rPr>
          <w:rFonts w:ascii="Arial" w:hAnsi="Arial" w:cs="Arial"/>
          <w:b/>
          <w:sz w:val="18"/>
          <w:szCs w:val="18"/>
        </w:rPr>
        <w:tab/>
      </w:r>
      <w:r w:rsidR="00A203F9" w:rsidRPr="00DF2C3C">
        <w:rPr>
          <w:rFonts w:ascii="Arial" w:hAnsi="Arial" w:cs="Arial"/>
          <w:b/>
          <w:sz w:val="18"/>
          <w:szCs w:val="18"/>
        </w:rPr>
        <w:tab/>
      </w:r>
      <w:r w:rsidR="00A203F9" w:rsidRPr="00DF2C3C">
        <w:rPr>
          <w:rFonts w:ascii="Arial" w:hAnsi="Arial" w:cs="Arial"/>
          <w:b/>
          <w:sz w:val="18"/>
          <w:szCs w:val="18"/>
        </w:rPr>
        <w:tab/>
        <w:t>№ </w:t>
      </w:r>
      <w:r w:rsidR="007A0642">
        <w:rPr>
          <w:rFonts w:ascii="Arial" w:hAnsi="Arial" w:cs="Arial"/>
          <w:b/>
          <w:sz w:val="18"/>
          <w:szCs w:val="18"/>
        </w:rPr>
        <w:t>1</w:t>
      </w:r>
    </w:p>
    <w:p w:rsidR="00B45A1E" w:rsidRDefault="00B45A1E" w:rsidP="0068738E">
      <w:pPr>
        <w:spacing w:after="0"/>
        <w:rPr>
          <w:rFonts w:ascii="Arial" w:hAnsi="Arial" w:cs="Arial"/>
          <w:b/>
          <w:sz w:val="18"/>
          <w:szCs w:val="18"/>
        </w:rPr>
      </w:pPr>
    </w:p>
    <w:p w:rsidR="008720BD" w:rsidRPr="003A092E" w:rsidRDefault="008720BD" w:rsidP="0068738E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A092E" w:rsidRDefault="003A092E" w:rsidP="003A092E">
      <w:pPr>
        <w:tabs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городского собрания городского поселения «Город Бирюч» на 202</w:t>
      </w:r>
      <w:r w:rsidR="00825E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92E" w:rsidRPr="003A092E" w:rsidRDefault="003A092E" w:rsidP="003A092E">
      <w:pPr>
        <w:tabs>
          <w:tab w:val="left" w:pos="4253"/>
        </w:tabs>
        <w:spacing w:after="0"/>
        <w:ind w:right="5102"/>
        <w:jc w:val="both"/>
        <w:rPr>
          <w:rFonts w:ascii="Arial" w:hAnsi="Arial" w:cs="Arial"/>
          <w:b/>
          <w:sz w:val="18"/>
          <w:szCs w:val="18"/>
        </w:rPr>
      </w:pPr>
    </w:p>
    <w:p w:rsidR="003A092E" w:rsidRDefault="003A092E" w:rsidP="003A092E">
      <w:pPr>
        <w:tabs>
          <w:tab w:val="left" w:pos="4253"/>
        </w:tabs>
        <w:spacing w:after="0"/>
        <w:ind w:right="5102"/>
        <w:jc w:val="both"/>
        <w:rPr>
          <w:rFonts w:ascii="Arial" w:hAnsi="Arial" w:cs="Arial"/>
          <w:b/>
          <w:sz w:val="18"/>
          <w:szCs w:val="18"/>
        </w:rPr>
      </w:pPr>
    </w:p>
    <w:p w:rsidR="008720BD" w:rsidRPr="003A092E" w:rsidRDefault="008720BD" w:rsidP="003A092E">
      <w:pPr>
        <w:tabs>
          <w:tab w:val="left" w:pos="4253"/>
        </w:tabs>
        <w:spacing w:after="0"/>
        <w:ind w:right="5102"/>
        <w:jc w:val="both"/>
        <w:rPr>
          <w:rFonts w:ascii="Arial" w:hAnsi="Arial" w:cs="Arial"/>
          <w:b/>
          <w:sz w:val="18"/>
          <w:szCs w:val="18"/>
        </w:rPr>
      </w:pPr>
    </w:p>
    <w:p w:rsidR="0068738E" w:rsidRDefault="0068738E" w:rsidP="00687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поселения «Город Бирюч» муниципального района «Красногвардейский район» Белгородской области, городское собрание городского поселения «Город Бирюч»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68738E" w:rsidRDefault="0068738E" w:rsidP="006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городского собрания городского поселения «Город Бирюч» на 202</w:t>
      </w:r>
      <w:r w:rsidR="00825E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8738E" w:rsidRDefault="0068738E" w:rsidP="006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решение.</w:t>
      </w:r>
    </w:p>
    <w:p w:rsidR="0068738E" w:rsidRDefault="0068738E" w:rsidP="006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оставляю за собой.</w:t>
      </w:r>
    </w:p>
    <w:p w:rsidR="0068738E" w:rsidRPr="003A092E" w:rsidRDefault="0068738E" w:rsidP="006873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738E" w:rsidRPr="003A092E" w:rsidRDefault="0068738E" w:rsidP="006873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738E" w:rsidRPr="003A092E" w:rsidRDefault="0068738E" w:rsidP="006873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738E" w:rsidRPr="0068738E" w:rsidRDefault="0068738E" w:rsidP="003A09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8E">
        <w:rPr>
          <w:rFonts w:ascii="Times New Roman" w:hAnsi="Times New Roman" w:cs="Times New Roman"/>
          <w:b/>
          <w:sz w:val="28"/>
          <w:szCs w:val="28"/>
        </w:rPr>
        <w:t>Председатель городского собрания</w:t>
      </w:r>
    </w:p>
    <w:p w:rsidR="0068738E" w:rsidRDefault="0068738E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8E">
        <w:rPr>
          <w:rFonts w:ascii="Times New Roman" w:hAnsi="Times New Roman" w:cs="Times New Roman"/>
          <w:b/>
          <w:sz w:val="28"/>
          <w:szCs w:val="28"/>
        </w:rPr>
        <w:t>городского поселения «Город Бирюч»</w:t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Pr="0068738E">
        <w:rPr>
          <w:rFonts w:ascii="Times New Roman" w:hAnsi="Times New Roman" w:cs="Times New Roman"/>
          <w:b/>
          <w:sz w:val="28"/>
          <w:szCs w:val="28"/>
        </w:rPr>
        <w:tab/>
        <w:t>В.С.Крутий</w:t>
      </w: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Pr="0068738E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8E" w:rsidRPr="0068738E" w:rsidRDefault="0068738E" w:rsidP="00687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8E" w:rsidRPr="0068738E" w:rsidRDefault="0068738E" w:rsidP="00687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57" w:rsidRDefault="00696557" w:rsidP="00696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</w:t>
      </w:r>
      <w:r w:rsidR="00A203F9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696557" w:rsidRDefault="00696557" w:rsidP="0069655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УТВЕРЖДЕН</w:t>
      </w:r>
    </w:p>
    <w:p w:rsidR="00696557" w:rsidRDefault="00696557" w:rsidP="006965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решением городского собрания</w:t>
      </w:r>
    </w:p>
    <w:p w:rsidR="00696557" w:rsidRDefault="00696557" w:rsidP="006965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 поселения «Город Бирюч»</w:t>
      </w:r>
    </w:p>
    <w:p w:rsidR="00696557" w:rsidRDefault="00696557" w:rsidP="006965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</w:t>
      </w:r>
      <w:r w:rsidR="00A203F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A203F9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65454F"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="007A06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</w:t>
      </w:r>
      <w:r w:rsidR="007A0642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№ </w:t>
      </w:r>
      <w:r w:rsidR="007A0642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696557" w:rsidRDefault="00696557" w:rsidP="0069655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696557" w:rsidRDefault="00696557" w:rsidP="00696557">
      <w:pPr>
        <w:tabs>
          <w:tab w:val="left" w:pos="4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городского собрания городского поселения </w:t>
      </w:r>
    </w:p>
    <w:p w:rsidR="00696557" w:rsidRDefault="00696557" w:rsidP="00696557">
      <w:pPr>
        <w:tabs>
          <w:tab w:val="left" w:pos="4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Бирюч» на 202</w:t>
      </w:r>
      <w:r w:rsidR="007A06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119"/>
        <w:gridCol w:w="50"/>
        <w:gridCol w:w="1701"/>
        <w:gridCol w:w="3260"/>
      </w:tblGrid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подготовку и исполнение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Подготовить и провести заседания городского собрания городского поселения «Город Бирюч»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реже 1 раза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собрания, председатели постоянных комиссий городского собрания городского поселения «Город Бирюч»</w:t>
            </w:r>
          </w:p>
        </w:tc>
      </w:tr>
      <w:tr w:rsidR="00696557" w:rsidTr="00696557">
        <w:trPr>
          <w:trHeight w:val="1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Подготовить проекты нормативно - правовых актов для рассмотрения их на заседаниях городского собрания городского поселения «Город Бирюч»: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Постоянные комиссии городского собрания городского поселения «Город Бирюч»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AE174A" w:rsidP="00AE174A">
            <w:pPr>
              <w:pStyle w:val="2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</w:t>
            </w:r>
            <w:r w:rsidR="00696557">
              <w:rPr>
                <w:sz w:val="27"/>
                <w:szCs w:val="27"/>
              </w:rPr>
              <w:t>тчет</w:t>
            </w:r>
            <w:r>
              <w:rPr>
                <w:sz w:val="27"/>
                <w:szCs w:val="27"/>
              </w:rPr>
              <w:t>е</w:t>
            </w:r>
            <w:r w:rsidR="00696557">
              <w:rPr>
                <w:sz w:val="27"/>
                <w:szCs w:val="27"/>
              </w:rPr>
              <w:t xml:space="preserve"> руководителя МУП «Бирюченское предприятие благоустройства и озеленения» о</w:t>
            </w:r>
            <w:r w:rsidR="00A203F9">
              <w:rPr>
                <w:sz w:val="27"/>
                <w:szCs w:val="27"/>
              </w:rPr>
              <w:t xml:space="preserve"> деятельности организации </w:t>
            </w:r>
            <w:r w:rsidR="007A0642">
              <w:rPr>
                <w:sz w:val="27"/>
                <w:szCs w:val="27"/>
              </w:rPr>
              <w:t>за</w:t>
            </w:r>
            <w:r w:rsidR="00A203F9">
              <w:rPr>
                <w:sz w:val="27"/>
                <w:szCs w:val="27"/>
              </w:rPr>
              <w:t xml:space="preserve"> 202</w:t>
            </w:r>
            <w:r w:rsidR="007A0642">
              <w:rPr>
                <w:sz w:val="27"/>
                <w:szCs w:val="27"/>
              </w:rPr>
              <w:t>2</w:t>
            </w:r>
            <w:r w:rsidR="00696557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Постоянные комиссии городского собрания городского поселения «Город Бирюч»</w:t>
            </w:r>
          </w:p>
        </w:tc>
      </w:tr>
      <w:tr w:rsidR="00696557" w:rsidTr="00696557">
        <w:trPr>
          <w:trHeight w:val="9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>
            <w:pPr>
              <w:pStyle w:val="2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исполнении бюджета городского поселения «Город Бирюч» за 202</w:t>
            </w:r>
            <w:r w:rsidR="007A0642">
              <w:rPr>
                <w:bCs/>
                <w:sz w:val="27"/>
                <w:szCs w:val="27"/>
              </w:rPr>
              <w:t>2</w:t>
            </w:r>
            <w:r>
              <w:rPr>
                <w:bCs/>
                <w:sz w:val="27"/>
                <w:szCs w:val="27"/>
              </w:rPr>
              <w:t xml:space="preserve"> год</w:t>
            </w:r>
          </w:p>
          <w:p w:rsidR="00696557" w:rsidRDefault="00696557">
            <w:pPr>
              <w:pStyle w:val="2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Постоянная комиссия по бюджету, финансам и налоговой политике 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7A064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прогнозе социально-экономического развития городского  поселения на 20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A064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 и на период до 202</w:t>
            </w:r>
            <w:r w:rsidR="007A064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бюджету, финансам и налоговой политике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7A0642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бюджете городского поселения на 202</w:t>
            </w:r>
            <w:r w:rsidR="007A064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202</w:t>
            </w:r>
            <w:r w:rsidR="007A064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7A064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бюджету, финансам и налоговой политике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7A064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плане работы городского собрания городского поселения «Город Бирюч» на 202</w:t>
            </w:r>
            <w:r w:rsidR="007A064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13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Устав городского поселения «Город Бирюч»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необходи-мости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комиссию по вопросам законности и развития местного самоуправления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7A0642">
            <w:pPr>
              <w:pStyle w:val="2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 в бюджет городского  поселения на 202</w:t>
            </w:r>
            <w:r w:rsidR="007A0642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год и плановый период 202</w:t>
            </w:r>
            <w:r w:rsidR="007A064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-202</w:t>
            </w:r>
            <w:r w:rsidR="007A064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необходи-мости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бюджету, финансам и налоговой политике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нормативные правовые акты городского собрания городского поселения «Город Бирюч»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необходи-мости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6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Подготовить и провести заседания постоянных комиссий и рассмотреть на них:</w:t>
            </w:r>
          </w:p>
        </w:tc>
      </w:tr>
      <w:tr w:rsidR="00696557" w:rsidTr="00696557">
        <w:trPr>
          <w:trHeight w:val="8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Проекты нормативно-правовых актов, внесенные на рассмотрение городского собрания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8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Предложения и замечания к проектам решений, находящихся на рассмотрении в комиссиях городского собрания городского поселения «Город Бирюч»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6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Обращения, поступившие в городское собрание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3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w:t>Организационно-правовая работа</w:t>
            </w:r>
          </w:p>
        </w:tc>
      </w:tr>
      <w:tr w:rsidR="00696557" w:rsidTr="00696557">
        <w:trPr>
          <w:trHeight w:val="6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Оказание методической, консультативной и практической помощи депутатам городского собрания, председателям постоянных комиссий городского собрания в подготовке заседаний, а также разработке правовых актов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9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материалов к заседаниям городского собрания, его постоянных комиссий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9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Обнародование нормативных актов, принятых на заседаниях городского  собрания городского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поселения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Согласно Устава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Председатель городского собрания</w:t>
            </w:r>
          </w:p>
        </w:tc>
      </w:tr>
      <w:tr w:rsidR="00696557" w:rsidTr="00696557">
        <w:trPr>
          <w:trHeight w:hRule="exact"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Прием граждан депутатами городского собрания городского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года(согласно графика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 городского поселения</w:t>
            </w:r>
          </w:p>
        </w:tc>
      </w:tr>
      <w:tr w:rsidR="00696557" w:rsidTr="00696557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Изучение федеральных, областных законов, других нормативных актов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собрания, председатели постоянных комиссий городского  собрания</w:t>
            </w:r>
          </w:p>
        </w:tc>
      </w:tr>
      <w:tr w:rsidR="00696557" w:rsidTr="00696557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писем, жалоб и обращений граждан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6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с наказами избирателей, поступивших депутатам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дней депутата на территории городского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собрания, депутаты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депутатов городского собрания в собраниях граждан на территории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депутатов городского собрания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 в мероприятиях, проводимых администрацией городского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Участие депутатов городского собрания в работе ТОСов на территории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депутатов городского собрания в избирательной кампании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 о деятельности городского собрания, решений на официальном сайте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информационных материалов для депутатов городского собрания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необходимости, но не реже 1 раза в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</w:tbl>
    <w:p w:rsidR="00CC5DD3" w:rsidRDefault="00CC5DD3"/>
    <w:sectPr w:rsidR="00CC5DD3" w:rsidSect="00C469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02" w:rsidRDefault="008A0F02" w:rsidP="00C469B1">
      <w:pPr>
        <w:spacing w:after="0" w:line="240" w:lineRule="auto"/>
      </w:pPr>
      <w:r>
        <w:separator/>
      </w:r>
    </w:p>
  </w:endnote>
  <w:endnote w:type="continuationSeparator" w:id="0">
    <w:p w:rsidR="008A0F02" w:rsidRDefault="008A0F02" w:rsidP="00C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02" w:rsidRDefault="008A0F02" w:rsidP="00C469B1">
      <w:pPr>
        <w:spacing w:after="0" w:line="240" w:lineRule="auto"/>
      </w:pPr>
      <w:r>
        <w:separator/>
      </w:r>
    </w:p>
  </w:footnote>
  <w:footnote w:type="continuationSeparator" w:id="0">
    <w:p w:rsidR="008A0F02" w:rsidRDefault="008A0F02" w:rsidP="00C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13429"/>
      <w:docPartObj>
        <w:docPartGallery w:val="Page Numbers (Top of Page)"/>
        <w:docPartUnique/>
      </w:docPartObj>
    </w:sdtPr>
    <w:sdtEndPr/>
    <w:sdtContent>
      <w:p w:rsidR="00C469B1" w:rsidRDefault="00C46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BD">
          <w:rPr>
            <w:noProof/>
          </w:rPr>
          <w:t>4</w:t>
        </w:r>
        <w:r>
          <w:fldChar w:fldCharType="end"/>
        </w:r>
      </w:p>
    </w:sdtContent>
  </w:sdt>
  <w:p w:rsidR="00C469B1" w:rsidRDefault="00C46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A4815B6"/>
    <w:multiLevelType w:val="hybridMultilevel"/>
    <w:tmpl w:val="5A20F84E"/>
    <w:lvl w:ilvl="0" w:tplc="72C66F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38E"/>
    <w:rsid w:val="00187D24"/>
    <w:rsid w:val="002B3EBD"/>
    <w:rsid w:val="002C6B03"/>
    <w:rsid w:val="003A092E"/>
    <w:rsid w:val="004C4843"/>
    <w:rsid w:val="00517A2E"/>
    <w:rsid w:val="0065454F"/>
    <w:rsid w:val="0068738E"/>
    <w:rsid w:val="00696557"/>
    <w:rsid w:val="00756F50"/>
    <w:rsid w:val="007A0642"/>
    <w:rsid w:val="00825EDC"/>
    <w:rsid w:val="008720BD"/>
    <w:rsid w:val="008A0F02"/>
    <w:rsid w:val="00A203F9"/>
    <w:rsid w:val="00A61241"/>
    <w:rsid w:val="00AA2F7A"/>
    <w:rsid w:val="00AA5330"/>
    <w:rsid w:val="00AE174A"/>
    <w:rsid w:val="00AF61A3"/>
    <w:rsid w:val="00B45A1E"/>
    <w:rsid w:val="00C469B1"/>
    <w:rsid w:val="00CC5DD3"/>
    <w:rsid w:val="00CE0775"/>
    <w:rsid w:val="00D3420F"/>
    <w:rsid w:val="00F9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D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655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8738E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687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738E"/>
    <w:pPr>
      <w:spacing w:after="0" w:line="240" w:lineRule="auto"/>
    </w:pPr>
  </w:style>
  <w:style w:type="paragraph" w:customStyle="1" w:styleId="msonormalbullet1gif">
    <w:name w:val="msonormalbullet1.gif"/>
    <w:basedOn w:val="a"/>
    <w:rsid w:val="00B4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65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696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965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B1"/>
  </w:style>
  <w:style w:type="paragraph" w:styleId="a7">
    <w:name w:val="footer"/>
    <w:basedOn w:val="a"/>
    <w:link w:val="a8"/>
    <w:uiPriority w:val="99"/>
    <w:unhideWhenUsed/>
    <w:rsid w:val="00C4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B1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2023-02-14T13:58:00Z</cp:lastPrinted>
  <dcterms:created xsi:type="dcterms:W3CDTF">2020-01-23T12:08:00Z</dcterms:created>
  <dcterms:modified xsi:type="dcterms:W3CDTF">2023-02-14T13:58:00Z</dcterms:modified>
</cp:coreProperties>
</file>