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C9" w:rsidRDefault="00061FC9" w:rsidP="00061FC9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КРАСНОГВАРДЕЙСКИЙ РАЙОН</w:t>
      </w:r>
    </w:p>
    <w:p w:rsidR="00061FC9" w:rsidRDefault="00061FC9" w:rsidP="00061FC9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061FC9" w:rsidRPr="00061FC9" w:rsidRDefault="00061FC9" w:rsidP="00061FC9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061FC9">
        <w:rPr>
          <w:rFonts w:ascii="Arial" w:hAnsi="Arial" w:cs="Arial"/>
          <w:b/>
          <w:sz w:val="26"/>
          <w:szCs w:val="26"/>
        </w:rPr>
        <w:t>ГОРОДСКОЕ СОБРАНИЕ</w:t>
      </w:r>
    </w:p>
    <w:p w:rsidR="00061FC9" w:rsidRPr="00061FC9" w:rsidRDefault="00061FC9" w:rsidP="00061FC9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061FC9">
        <w:rPr>
          <w:rFonts w:ascii="Arial" w:hAnsi="Arial" w:cs="Arial"/>
          <w:b/>
          <w:sz w:val="26"/>
          <w:szCs w:val="26"/>
        </w:rPr>
        <w:t>ГОРОДСКОГО ПОСЕЛЕНИЯ «ГОРОД БИРЮЧ»</w:t>
      </w:r>
    </w:p>
    <w:p w:rsidR="00061FC9" w:rsidRDefault="00061FC9" w:rsidP="00061FC9">
      <w:pPr>
        <w:numPr>
          <w:ilvl w:val="0"/>
          <w:numId w:val="1"/>
        </w:numPr>
        <w:tabs>
          <w:tab w:val="left" w:pos="4536"/>
        </w:tabs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061FC9">
        <w:rPr>
          <w:rFonts w:ascii="Arial" w:hAnsi="Arial" w:cs="Arial"/>
          <w:b/>
          <w:sz w:val="26"/>
          <w:szCs w:val="26"/>
        </w:rPr>
        <w:t>МУНИЦИПАЛЬНОГО РАЙОНА «КРАСНОГВАРДЕЙСКИЙ РАЙОН» БЕЛГОРОДСКОЙ ОБЛАСТИ ЧЕТВЕРТОГО СОЗЫВА</w:t>
      </w:r>
    </w:p>
    <w:p w:rsidR="00061FC9" w:rsidRPr="00E004FD" w:rsidRDefault="00061FC9" w:rsidP="00061FC9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18"/>
          <w:szCs w:val="18"/>
          <w:highlight w:val="yellow"/>
        </w:rPr>
      </w:pPr>
      <w:r w:rsidRPr="00061FC9">
        <w:rPr>
          <w:rFonts w:ascii="Arial" w:hAnsi="Arial" w:cs="Arial"/>
          <w:b/>
          <w:caps/>
          <w:sz w:val="18"/>
          <w:szCs w:val="18"/>
        </w:rPr>
        <w:t>пятьдесят девятое ЗАСЕДАНИЕ</w:t>
      </w:r>
    </w:p>
    <w:p w:rsidR="00061FC9" w:rsidRDefault="00061FC9" w:rsidP="00061FC9">
      <w:pPr>
        <w:spacing w:before="100" w:beforeAutospacing="1" w:after="100" w:afterAutospacing="1"/>
        <w:contextualSpacing/>
        <w:rPr>
          <w:rFonts w:ascii="Arial" w:hAnsi="Arial" w:cs="Arial"/>
          <w:b/>
          <w:sz w:val="18"/>
          <w:szCs w:val="18"/>
        </w:rPr>
      </w:pPr>
    </w:p>
    <w:p w:rsidR="00061FC9" w:rsidRDefault="00061FC9" w:rsidP="00061FC9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8"/>
          <w:szCs w:val="28"/>
        </w:rPr>
        <w:t>РЕШЕНИЕ</w:t>
      </w:r>
    </w:p>
    <w:p w:rsidR="00061FC9" w:rsidRDefault="00061FC9" w:rsidP="00061FC9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 Narrow" w:hAnsi="Arial Narrow"/>
          <w:sz w:val="20"/>
          <w:szCs w:val="20"/>
        </w:rPr>
      </w:pPr>
    </w:p>
    <w:p w:rsidR="00061FC9" w:rsidRDefault="00061FC9" w:rsidP="00061FC9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Бирюч</w:t>
      </w:r>
    </w:p>
    <w:p w:rsidR="00061FC9" w:rsidRDefault="00061FC9" w:rsidP="00061FC9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17"/>
          <w:szCs w:val="17"/>
        </w:rPr>
      </w:pPr>
    </w:p>
    <w:p w:rsidR="00061FC9" w:rsidRPr="00061FC9" w:rsidRDefault="00061FC9" w:rsidP="00061FC9">
      <w:pPr>
        <w:pStyle w:val="11"/>
        <w:numPr>
          <w:ilvl w:val="0"/>
          <w:numId w:val="1"/>
        </w:numPr>
        <w:spacing w:after="0" w:line="240" w:lineRule="auto"/>
        <w:ind w:right="-143"/>
        <w:jc w:val="center"/>
        <w:rPr>
          <w:rFonts w:ascii="Arial" w:hAnsi="Arial" w:cs="Arial"/>
          <w:sz w:val="18"/>
          <w:szCs w:val="18"/>
        </w:rPr>
      </w:pPr>
      <w:r w:rsidRPr="00061FC9">
        <w:rPr>
          <w:rFonts w:ascii="Arial" w:hAnsi="Arial" w:cs="Arial"/>
          <w:b/>
          <w:sz w:val="18"/>
          <w:szCs w:val="18"/>
        </w:rPr>
        <w:t>«28» декабря 2022  года</w:t>
      </w:r>
      <w:r w:rsidRPr="00061FC9">
        <w:rPr>
          <w:rFonts w:ascii="Arial" w:hAnsi="Arial" w:cs="Arial"/>
          <w:b/>
          <w:sz w:val="18"/>
          <w:szCs w:val="18"/>
        </w:rPr>
        <w:tab/>
      </w:r>
      <w:r w:rsidRPr="00061FC9">
        <w:rPr>
          <w:rFonts w:ascii="Arial" w:hAnsi="Arial" w:cs="Arial"/>
          <w:b/>
          <w:sz w:val="18"/>
          <w:szCs w:val="18"/>
        </w:rPr>
        <w:tab/>
      </w:r>
      <w:r w:rsidRPr="00061FC9">
        <w:rPr>
          <w:rFonts w:ascii="Arial" w:hAnsi="Arial" w:cs="Arial"/>
          <w:b/>
          <w:sz w:val="18"/>
          <w:szCs w:val="18"/>
        </w:rPr>
        <w:tab/>
      </w:r>
      <w:r w:rsidRPr="00061FC9">
        <w:rPr>
          <w:rFonts w:ascii="Arial" w:hAnsi="Arial" w:cs="Arial"/>
          <w:b/>
          <w:sz w:val="18"/>
          <w:szCs w:val="18"/>
        </w:rPr>
        <w:tab/>
      </w:r>
      <w:r w:rsidRPr="00061FC9">
        <w:rPr>
          <w:rFonts w:ascii="Arial" w:hAnsi="Arial" w:cs="Arial"/>
          <w:b/>
          <w:sz w:val="18"/>
          <w:szCs w:val="18"/>
        </w:rPr>
        <w:tab/>
      </w:r>
      <w:r w:rsidRPr="00061FC9">
        <w:rPr>
          <w:rFonts w:ascii="Arial" w:hAnsi="Arial" w:cs="Arial"/>
          <w:b/>
          <w:sz w:val="18"/>
          <w:szCs w:val="18"/>
        </w:rPr>
        <w:tab/>
      </w:r>
      <w:r w:rsidRPr="00061FC9">
        <w:rPr>
          <w:rFonts w:ascii="Arial" w:hAnsi="Arial" w:cs="Arial"/>
          <w:b/>
          <w:sz w:val="18"/>
          <w:szCs w:val="18"/>
        </w:rPr>
        <w:tab/>
      </w:r>
      <w:r w:rsidRPr="00061FC9">
        <w:rPr>
          <w:rFonts w:ascii="Arial" w:hAnsi="Arial" w:cs="Arial"/>
          <w:b/>
          <w:sz w:val="18"/>
          <w:szCs w:val="18"/>
        </w:rPr>
        <w:tab/>
      </w:r>
      <w:r w:rsidRPr="00061FC9">
        <w:rPr>
          <w:rFonts w:ascii="Arial" w:hAnsi="Arial" w:cs="Arial"/>
          <w:b/>
          <w:sz w:val="18"/>
          <w:szCs w:val="18"/>
        </w:rPr>
        <w:tab/>
        <w:t xml:space="preserve"> №3 </w:t>
      </w:r>
    </w:p>
    <w:p w:rsidR="00061FC9" w:rsidRDefault="00061FC9" w:rsidP="00061FC9">
      <w:pPr>
        <w:rPr>
          <w:rFonts w:ascii="Arial" w:hAnsi="Arial" w:cs="Arial"/>
          <w:sz w:val="18"/>
          <w:szCs w:val="18"/>
        </w:rPr>
      </w:pPr>
    </w:p>
    <w:p w:rsidR="00061FC9" w:rsidRDefault="00061FC9" w:rsidP="00061FC9">
      <w:pPr>
        <w:jc w:val="both"/>
        <w:rPr>
          <w:rFonts w:ascii="Arial" w:hAnsi="Arial" w:cs="Arial"/>
          <w:sz w:val="18"/>
          <w:szCs w:val="18"/>
        </w:rPr>
      </w:pPr>
    </w:p>
    <w:p w:rsidR="00061FC9" w:rsidRDefault="00061FC9" w:rsidP="00061FC9">
      <w:pPr>
        <w:jc w:val="center"/>
        <w:rPr>
          <w:b/>
          <w:sz w:val="26"/>
          <w:szCs w:val="26"/>
        </w:rPr>
      </w:pPr>
      <w:r w:rsidRPr="00061FC9">
        <w:rPr>
          <w:b/>
          <w:sz w:val="26"/>
          <w:szCs w:val="26"/>
        </w:rPr>
        <w:t xml:space="preserve">О </w:t>
      </w:r>
      <w:proofErr w:type="gramStart"/>
      <w:r w:rsidRPr="00061FC9">
        <w:rPr>
          <w:b/>
          <w:sz w:val="26"/>
          <w:szCs w:val="26"/>
        </w:rPr>
        <w:t>ходатайстве</w:t>
      </w:r>
      <w:proofErr w:type="gramEnd"/>
      <w:r w:rsidRPr="00061FC9">
        <w:rPr>
          <w:b/>
          <w:sz w:val="26"/>
          <w:szCs w:val="26"/>
        </w:rPr>
        <w:t xml:space="preserve"> о безвозмездной передаче имущества </w:t>
      </w:r>
    </w:p>
    <w:p w:rsidR="00061FC9" w:rsidRPr="00061FC9" w:rsidRDefault="00061FC9" w:rsidP="00061FC9">
      <w:pPr>
        <w:jc w:val="center"/>
        <w:rPr>
          <w:b/>
          <w:sz w:val="26"/>
          <w:szCs w:val="26"/>
        </w:rPr>
      </w:pPr>
      <w:r w:rsidRPr="00061FC9">
        <w:rPr>
          <w:b/>
          <w:sz w:val="26"/>
          <w:szCs w:val="26"/>
        </w:rPr>
        <w:t>из муниципальной</w:t>
      </w:r>
      <w:r>
        <w:rPr>
          <w:b/>
          <w:sz w:val="26"/>
          <w:szCs w:val="26"/>
        </w:rPr>
        <w:t xml:space="preserve"> </w:t>
      </w:r>
      <w:r w:rsidRPr="00061FC9">
        <w:rPr>
          <w:b/>
          <w:sz w:val="26"/>
          <w:szCs w:val="26"/>
        </w:rPr>
        <w:t>собственности городского поселения «Город Бирюч» муниципального</w:t>
      </w:r>
      <w:r>
        <w:rPr>
          <w:b/>
          <w:sz w:val="26"/>
          <w:szCs w:val="26"/>
        </w:rPr>
        <w:t xml:space="preserve"> </w:t>
      </w:r>
      <w:r w:rsidRPr="00061FC9">
        <w:rPr>
          <w:b/>
          <w:sz w:val="26"/>
          <w:szCs w:val="26"/>
        </w:rPr>
        <w:t xml:space="preserve">района «Красногвардейский район» Белгородской области </w:t>
      </w:r>
      <w:proofErr w:type="gramStart"/>
      <w:r w:rsidRPr="00061FC9">
        <w:rPr>
          <w:b/>
          <w:sz w:val="26"/>
          <w:szCs w:val="26"/>
        </w:rPr>
        <w:t>в</w:t>
      </w:r>
      <w:proofErr w:type="gramEnd"/>
    </w:p>
    <w:p w:rsidR="00061FC9" w:rsidRPr="00061FC9" w:rsidRDefault="00061FC9" w:rsidP="00061FC9">
      <w:pPr>
        <w:jc w:val="center"/>
        <w:rPr>
          <w:b/>
          <w:sz w:val="26"/>
          <w:szCs w:val="26"/>
        </w:rPr>
      </w:pPr>
      <w:r w:rsidRPr="00061FC9">
        <w:rPr>
          <w:b/>
          <w:sz w:val="26"/>
          <w:szCs w:val="26"/>
        </w:rPr>
        <w:t>государственную собственность Белгородской области</w:t>
      </w:r>
    </w:p>
    <w:p w:rsidR="00061FC9" w:rsidRDefault="00061FC9" w:rsidP="00061FC9">
      <w:pPr>
        <w:jc w:val="both"/>
        <w:rPr>
          <w:rFonts w:ascii="Arial" w:hAnsi="Arial" w:cs="Arial"/>
          <w:sz w:val="18"/>
          <w:szCs w:val="18"/>
        </w:rPr>
      </w:pPr>
    </w:p>
    <w:p w:rsidR="00061FC9" w:rsidRPr="00D66926" w:rsidRDefault="00061FC9" w:rsidP="00061FC9">
      <w:pPr>
        <w:jc w:val="both"/>
        <w:rPr>
          <w:rFonts w:ascii="Arial" w:hAnsi="Arial" w:cs="Arial"/>
          <w:sz w:val="18"/>
          <w:szCs w:val="18"/>
        </w:rPr>
      </w:pPr>
    </w:p>
    <w:p w:rsidR="00061FC9" w:rsidRDefault="00061FC9" w:rsidP="00061FC9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Pr="0051742D">
        <w:rPr>
          <w:sz w:val="28"/>
          <w:szCs w:val="28"/>
        </w:rPr>
        <w:t>едеральн</w:t>
      </w:r>
      <w:r>
        <w:rPr>
          <w:sz w:val="28"/>
          <w:szCs w:val="28"/>
        </w:rPr>
        <w:t xml:space="preserve">ым законом </w:t>
      </w:r>
      <w:r w:rsidRPr="0051742D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51742D">
        <w:rPr>
          <w:sz w:val="28"/>
          <w:szCs w:val="28"/>
        </w:rPr>
        <w:t>6 октября 2003 г</w:t>
      </w:r>
      <w:r>
        <w:rPr>
          <w:sz w:val="28"/>
          <w:szCs w:val="28"/>
        </w:rPr>
        <w:t>ода</w:t>
      </w:r>
      <w:r w:rsidRPr="0051742D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</w:t>
      </w:r>
      <w:r w:rsidRPr="0051742D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</w:t>
      </w:r>
      <w:r w:rsidRPr="00992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</w:t>
      </w:r>
      <w:proofErr w:type="gramEnd"/>
      <w:r>
        <w:rPr>
          <w:sz w:val="28"/>
          <w:szCs w:val="28"/>
        </w:rPr>
        <w:t xml:space="preserve"> муниципальную собственность, из муниципальной собственности в федеральную собственность или собственность субъекта Российской Федерации», Устава городского поселения «Город Бирюч» муниципального района «Красногвардейский район» Белгородской области, городское собрание городского поселения «Город Бирюч»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 </w:t>
      </w:r>
    </w:p>
    <w:p w:rsidR="00061FC9" w:rsidRDefault="00061FC9" w:rsidP="00061FC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B7454">
        <w:rPr>
          <w:sz w:val="28"/>
          <w:szCs w:val="28"/>
          <w:lang w:eastAsia="en-US"/>
        </w:rPr>
        <w:t xml:space="preserve">Ходатайствовать перед </w:t>
      </w:r>
      <w:r w:rsidRPr="009B7454">
        <w:rPr>
          <w:sz w:val="28"/>
          <w:szCs w:val="28"/>
        </w:rPr>
        <w:t>Правительством Белгородской области</w:t>
      </w:r>
      <w:r w:rsidRPr="009B7454">
        <w:t xml:space="preserve"> </w:t>
      </w:r>
      <w:r w:rsidRPr="009B7454">
        <w:rPr>
          <w:sz w:val="28"/>
          <w:szCs w:val="28"/>
          <w:lang w:eastAsia="en-US"/>
        </w:rPr>
        <w:t>о безвозмездной передаче из муниципальной собственности</w:t>
      </w:r>
      <w:r>
        <w:rPr>
          <w:sz w:val="28"/>
          <w:szCs w:val="28"/>
          <w:lang w:eastAsia="en-US"/>
        </w:rPr>
        <w:t xml:space="preserve"> городского поселения «Город Бирюч»</w:t>
      </w:r>
      <w:r w:rsidRPr="009B7454">
        <w:rPr>
          <w:sz w:val="28"/>
          <w:szCs w:val="28"/>
          <w:lang w:eastAsia="en-US"/>
        </w:rPr>
        <w:t xml:space="preserve"> муниципального района «Красногвардейский район» Белгородской области в государственную собственность Белгородской области </w:t>
      </w:r>
      <w:r>
        <w:rPr>
          <w:sz w:val="28"/>
          <w:szCs w:val="28"/>
          <w:lang w:eastAsia="en-US"/>
        </w:rPr>
        <w:t>имущества согласно приложению.</w:t>
      </w:r>
    </w:p>
    <w:p w:rsidR="00061FC9" w:rsidRPr="00A35E5D" w:rsidRDefault="00061FC9" w:rsidP="00061FC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E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Бирюч» </w:t>
      </w:r>
      <w:r w:rsidRPr="00A35E5D">
        <w:rPr>
          <w:rFonts w:ascii="Times New Roman" w:hAnsi="Times New Roman" w:cs="Times New Roman"/>
          <w:sz w:val="28"/>
          <w:szCs w:val="28"/>
        </w:rPr>
        <w:t>муниципального района «Красногвардейск</w:t>
      </w:r>
      <w:r>
        <w:rPr>
          <w:rFonts w:ascii="Times New Roman" w:hAnsi="Times New Roman" w:cs="Times New Roman"/>
          <w:sz w:val="28"/>
          <w:szCs w:val="28"/>
        </w:rPr>
        <w:t>ий район» Белгородской области</w:t>
      </w:r>
      <w:r w:rsidRPr="00A35E5D">
        <w:rPr>
          <w:rFonts w:ascii="Times New Roman" w:hAnsi="Times New Roman" w:cs="Times New Roman"/>
          <w:sz w:val="28"/>
          <w:szCs w:val="28"/>
        </w:rPr>
        <w:t>, осуществить в установленном законодательством порядке передачу имущества, указанного в приложении к настоящему решению, в государственную собственность Белгородской области.</w:t>
      </w:r>
    </w:p>
    <w:p w:rsidR="00061FC9" w:rsidRPr="00D66926" w:rsidRDefault="00061FC9" w:rsidP="00061FC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A52F2">
        <w:rPr>
          <w:sz w:val="28"/>
          <w:szCs w:val="28"/>
        </w:rPr>
        <w:t xml:space="preserve">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061FC9" w:rsidRDefault="00061FC9" w:rsidP="00061FC9">
      <w:pPr>
        <w:ind w:left="709"/>
        <w:jc w:val="both"/>
        <w:rPr>
          <w:sz w:val="18"/>
          <w:szCs w:val="18"/>
        </w:rPr>
      </w:pPr>
    </w:p>
    <w:p w:rsidR="00061FC9" w:rsidRDefault="00061FC9" w:rsidP="00061FC9">
      <w:pPr>
        <w:ind w:left="709"/>
        <w:jc w:val="both"/>
        <w:rPr>
          <w:sz w:val="18"/>
          <w:szCs w:val="18"/>
        </w:rPr>
      </w:pPr>
    </w:p>
    <w:p w:rsidR="00061FC9" w:rsidRDefault="00061FC9" w:rsidP="00061F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городского собрания</w:t>
      </w:r>
    </w:p>
    <w:p w:rsidR="006D0912" w:rsidRDefault="00061FC9" w:rsidP="00061FC9">
      <w:pPr>
        <w:jc w:val="both"/>
        <w:rPr>
          <w:b/>
          <w:sz w:val="28"/>
          <w:szCs w:val="28"/>
        </w:rPr>
        <w:sectPr w:rsidR="006D0912" w:rsidSect="004855E3">
          <w:headerReference w:type="default" r:id="rId8"/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  <w:r>
        <w:rPr>
          <w:b/>
          <w:sz w:val="28"/>
          <w:szCs w:val="28"/>
        </w:rPr>
        <w:t>городского поселения «Город Бирюч»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В.С. </w:t>
      </w:r>
      <w:proofErr w:type="spellStart"/>
      <w:r>
        <w:rPr>
          <w:b/>
          <w:sz w:val="28"/>
          <w:szCs w:val="28"/>
        </w:rPr>
        <w:t>Крутий</w:t>
      </w:r>
      <w:proofErr w:type="spellEnd"/>
    </w:p>
    <w:p w:rsidR="00D66926" w:rsidRPr="00D66926" w:rsidRDefault="00D66926" w:rsidP="00682E37">
      <w:pPr>
        <w:pStyle w:val="70"/>
        <w:shd w:val="clear" w:color="auto" w:fill="auto"/>
        <w:spacing w:before="0" w:line="240" w:lineRule="auto"/>
        <w:ind w:left="9072"/>
        <w:jc w:val="center"/>
        <w:rPr>
          <w:rFonts w:ascii="Times New Roman" w:hAnsi="Times New Roman" w:cs="Times New Roman"/>
          <w:b/>
          <w:i w:val="0"/>
        </w:rPr>
      </w:pPr>
      <w:bookmarkStart w:id="0" w:name="_GoBack"/>
      <w:bookmarkEnd w:id="0"/>
      <w:r w:rsidRPr="00D66926">
        <w:rPr>
          <w:rFonts w:ascii="Times New Roman" w:hAnsi="Times New Roman" w:cs="Times New Roman"/>
          <w:b/>
          <w:i w:val="0"/>
        </w:rPr>
        <w:lastRenderedPageBreak/>
        <w:t>Приложение</w:t>
      </w:r>
    </w:p>
    <w:p w:rsidR="00BC4F24" w:rsidRDefault="00D66926" w:rsidP="00682E37">
      <w:pPr>
        <w:pStyle w:val="70"/>
        <w:shd w:val="clear" w:color="auto" w:fill="auto"/>
        <w:tabs>
          <w:tab w:val="left" w:leader="underscore" w:pos="7781"/>
          <w:tab w:val="left" w:leader="underscore" w:pos="9034"/>
        </w:tabs>
        <w:spacing w:before="0" w:line="240" w:lineRule="auto"/>
        <w:ind w:left="9072"/>
        <w:jc w:val="center"/>
        <w:rPr>
          <w:rFonts w:ascii="Times New Roman" w:hAnsi="Times New Roman" w:cs="Times New Roman"/>
          <w:b/>
          <w:i w:val="0"/>
        </w:rPr>
      </w:pPr>
      <w:proofErr w:type="gramStart"/>
      <w:r w:rsidRPr="00D66926">
        <w:rPr>
          <w:rFonts w:ascii="Times New Roman" w:hAnsi="Times New Roman" w:cs="Times New Roman"/>
          <w:b/>
          <w:i w:val="0"/>
        </w:rPr>
        <w:t>к</w:t>
      </w:r>
      <w:proofErr w:type="gramEnd"/>
      <w:r w:rsidRPr="00D66926">
        <w:rPr>
          <w:rFonts w:ascii="Times New Roman" w:hAnsi="Times New Roman" w:cs="Times New Roman"/>
          <w:b/>
          <w:i w:val="0"/>
        </w:rPr>
        <w:t xml:space="preserve"> </w:t>
      </w:r>
      <w:r w:rsidRPr="00D66926">
        <w:rPr>
          <w:rStyle w:val="71"/>
          <w:rFonts w:ascii="Times New Roman" w:hAnsi="Times New Roman" w:cs="Times New Roman"/>
          <w:b/>
        </w:rPr>
        <w:t>решением городского</w:t>
      </w:r>
      <w:r w:rsidRPr="00D66926">
        <w:rPr>
          <w:rFonts w:ascii="Times New Roman" w:hAnsi="Times New Roman" w:cs="Times New Roman"/>
          <w:b/>
          <w:i w:val="0"/>
        </w:rPr>
        <w:t xml:space="preserve"> собрания</w:t>
      </w:r>
    </w:p>
    <w:p w:rsidR="00D66926" w:rsidRPr="00D66926" w:rsidRDefault="00D66926" w:rsidP="00682E37">
      <w:pPr>
        <w:pStyle w:val="70"/>
        <w:shd w:val="clear" w:color="auto" w:fill="auto"/>
        <w:tabs>
          <w:tab w:val="left" w:leader="underscore" w:pos="7781"/>
          <w:tab w:val="left" w:leader="underscore" w:pos="9034"/>
        </w:tabs>
        <w:spacing w:before="0" w:line="240" w:lineRule="auto"/>
        <w:ind w:left="9072"/>
        <w:jc w:val="center"/>
        <w:rPr>
          <w:rFonts w:ascii="Times New Roman" w:hAnsi="Times New Roman" w:cs="Times New Roman"/>
          <w:b/>
          <w:i w:val="0"/>
        </w:rPr>
      </w:pPr>
      <w:r w:rsidRPr="00D66926">
        <w:rPr>
          <w:rFonts w:ascii="Times New Roman" w:hAnsi="Times New Roman" w:cs="Times New Roman"/>
          <w:b/>
          <w:i w:val="0"/>
        </w:rPr>
        <w:t xml:space="preserve"> городского поселения «Город Бирюч»</w:t>
      </w:r>
    </w:p>
    <w:p w:rsidR="00D66926" w:rsidRPr="00D66926" w:rsidRDefault="00D66926" w:rsidP="00682E37">
      <w:pPr>
        <w:pStyle w:val="70"/>
        <w:shd w:val="clear" w:color="auto" w:fill="auto"/>
        <w:tabs>
          <w:tab w:val="left" w:leader="underscore" w:pos="7781"/>
          <w:tab w:val="left" w:leader="underscore" w:pos="9034"/>
        </w:tabs>
        <w:spacing w:before="0" w:line="240" w:lineRule="auto"/>
        <w:ind w:left="9072"/>
        <w:jc w:val="center"/>
        <w:rPr>
          <w:rStyle w:val="71"/>
          <w:rFonts w:ascii="Times New Roman" w:hAnsi="Times New Roman" w:cs="Times New Roman"/>
          <w:b/>
        </w:rPr>
      </w:pPr>
      <w:r w:rsidRPr="00D66926">
        <w:rPr>
          <w:rFonts w:ascii="Times New Roman" w:hAnsi="Times New Roman" w:cs="Times New Roman"/>
          <w:b/>
          <w:i w:val="0"/>
        </w:rPr>
        <w:t>от «</w:t>
      </w:r>
      <w:r w:rsidR="00BC4F24">
        <w:rPr>
          <w:rFonts w:ascii="Times New Roman" w:hAnsi="Times New Roman" w:cs="Times New Roman"/>
          <w:b/>
          <w:i w:val="0"/>
        </w:rPr>
        <w:t>28</w:t>
      </w:r>
      <w:r w:rsidRPr="00D66926">
        <w:rPr>
          <w:rFonts w:ascii="Times New Roman" w:hAnsi="Times New Roman" w:cs="Times New Roman"/>
          <w:b/>
          <w:i w:val="0"/>
        </w:rPr>
        <w:t xml:space="preserve">» </w:t>
      </w:r>
      <w:r w:rsidR="00BC4F24">
        <w:rPr>
          <w:rFonts w:ascii="Times New Roman" w:hAnsi="Times New Roman" w:cs="Times New Roman"/>
          <w:b/>
          <w:i w:val="0"/>
        </w:rPr>
        <w:t>декабря</w:t>
      </w:r>
      <w:r w:rsidRPr="00D66926">
        <w:rPr>
          <w:rFonts w:ascii="Times New Roman" w:hAnsi="Times New Roman" w:cs="Times New Roman"/>
          <w:b/>
          <w:i w:val="0"/>
        </w:rPr>
        <w:t xml:space="preserve"> 202</w:t>
      </w:r>
      <w:r>
        <w:rPr>
          <w:rFonts w:ascii="Times New Roman" w:hAnsi="Times New Roman" w:cs="Times New Roman"/>
          <w:b/>
          <w:i w:val="0"/>
        </w:rPr>
        <w:t>2</w:t>
      </w:r>
      <w:r w:rsidRPr="00D66926">
        <w:rPr>
          <w:rFonts w:ascii="Times New Roman" w:hAnsi="Times New Roman" w:cs="Times New Roman"/>
          <w:b/>
          <w:i w:val="0"/>
        </w:rPr>
        <w:t xml:space="preserve"> года № </w:t>
      </w:r>
      <w:r w:rsidR="00682E37">
        <w:rPr>
          <w:rFonts w:ascii="Times New Roman" w:hAnsi="Times New Roman" w:cs="Times New Roman"/>
          <w:b/>
          <w:i w:val="0"/>
        </w:rPr>
        <w:t>3</w:t>
      </w:r>
    </w:p>
    <w:p w:rsidR="00D66926" w:rsidRDefault="00D66926" w:rsidP="00D66926">
      <w:pPr>
        <w:jc w:val="both"/>
        <w:rPr>
          <w:b/>
          <w:sz w:val="28"/>
          <w:szCs w:val="28"/>
        </w:rPr>
      </w:pPr>
    </w:p>
    <w:p w:rsidR="00D66926" w:rsidRPr="00A5423B" w:rsidRDefault="00D66926" w:rsidP="00D66926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Перечень</w:t>
      </w:r>
      <w:r w:rsidRPr="00FD40F4">
        <w:rPr>
          <w:b/>
          <w:sz w:val="32"/>
          <w:szCs w:val="32"/>
        </w:rPr>
        <w:t xml:space="preserve"> </w:t>
      </w:r>
    </w:p>
    <w:p w:rsidR="00D66926" w:rsidRDefault="00D66926" w:rsidP="00D66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движимого имущества,</w:t>
      </w:r>
      <w:r w:rsidRPr="00A542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передаваемого в государственную собственность </w:t>
      </w:r>
    </w:p>
    <w:p w:rsidR="00D66926" w:rsidRDefault="00D66926" w:rsidP="00D66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</w:t>
      </w:r>
    </w:p>
    <w:p w:rsidR="00D66926" w:rsidRDefault="00D66926" w:rsidP="00D66926">
      <w:pPr>
        <w:jc w:val="center"/>
        <w:rPr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1701"/>
        <w:gridCol w:w="1059"/>
        <w:gridCol w:w="1178"/>
        <w:gridCol w:w="1672"/>
        <w:gridCol w:w="1534"/>
        <w:gridCol w:w="1459"/>
        <w:gridCol w:w="1534"/>
        <w:gridCol w:w="921"/>
        <w:gridCol w:w="1346"/>
      </w:tblGrid>
      <w:tr w:rsidR="00AA79A1" w:rsidRPr="00C71961" w:rsidTr="004D0299">
        <w:trPr>
          <w:trHeight w:val="12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Наименование улицы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протяженность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Диаметр труб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Материал труб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Год ввода в эксплуатацию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Начальная стоимость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Начальная амортизация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Общий износ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 xml:space="preserve">Общий износ </w:t>
            </w:r>
            <w:proofErr w:type="gramStart"/>
            <w:r w:rsidRPr="00C71961">
              <w:t>в</w:t>
            </w:r>
            <w:proofErr w:type="gramEnd"/>
            <w:r w:rsidRPr="00C71961">
              <w:t xml:space="preserve"> 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Остаточная стоимость</w:t>
            </w:r>
          </w:p>
        </w:tc>
      </w:tr>
      <w:tr w:rsidR="00AA79A1" w:rsidRPr="00C71961" w:rsidTr="004D0299">
        <w:trPr>
          <w:trHeight w:val="127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 Мая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0,84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1987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1 684 568,76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1 684 568,76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9 Января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5,06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1987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10 147 521,34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10 147 521,34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Абрикосовая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0,85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1998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1 704 623,15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1 704 623,15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Большевистская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0,46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1987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922 501,94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922 501,94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Вознесенская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0,55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1987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1 102 991,45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1 102 991,45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Высокая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0,75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1998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1 504 079,25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1 504 079,25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Дорожная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1988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3 208 702,4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3 208 702,4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Дружбы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0,88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proofErr w:type="gramStart"/>
            <w:r w:rsidRPr="00C71961">
              <w:t>п</w:t>
            </w:r>
            <w:proofErr w:type="gramEnd"/>
            <w:r w:rsidRPr="00C71961">
              <w:t>/э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1987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1 764 786,32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1 764 786,32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Заводская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0,58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1987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1 163 154,62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1 163 154,62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Зеленая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proofErr w:type="gramStart"/>
            <w:r w:rsidRPr="00C71961">
              <w:t>п</w:t>
            </w:r>
            <w:proofErr w:type="gramEnd"/>
            <w:r w:rsidRPr="00C71961">
              <w:t>/э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2001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2 205 982,9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2 205 982,9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Ильича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1,26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1987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2 526 853,14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2 526 853,14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Калинина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0,3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1987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601 631,7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601 631,7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>
              <w:t>Карла М</w:t>
            </w:r>
            <w:r w:rsidRPr="00C71961">
              <w:t>аркса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1,71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1987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3 429 300,69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3 429 300,69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Коммунистическая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1987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3 008 158,5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3 008 158,5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Комсомольская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0,61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1991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1 223 317,79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1 223 317,79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Кооперативная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0,82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proofErr w:type="gramStart"/>
            <w:r w:rsidRPr="00C71961">
              <w:t>п</w:t>
            </w:r>
            <w:proofErr w:type="gramEnd"/>
            <w:r w:rsidRPr="00C71961">
              <w:t>/э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1998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1 644 459,98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1 644 459,98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Красная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2,6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1987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5 214 141,4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5 214 141,4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lastRenderedPageBreak/>
              <w:t>Красный пер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0,3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1990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601 631,7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601 631,7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Красных партизан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2,05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2001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4 111 149,95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4 111 149,95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Крупской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3,4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1988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6 818 492,6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6 818 492,6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Ленина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1,68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1987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3 369 137,52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3 369 137,52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Луговой пер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0,21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1987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421 142,19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421 142,19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Маркина В.В.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0,84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1987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1 684 568,76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1 684 568,76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Мира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0,51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1991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1 022 773,89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1 022 773,89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Мичурина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1,65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1987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3 308 974,35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3 308 974,35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Московская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3,1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proofErr w:type="gramStart"/>
            <w:r w:rsidRPr="00C71961">
              <w:t>п</w:t>
            </w:r>
            <w:proofErr w:type="gramEnd"/>
            <w:r w:rsidRPr="00C71961">
              <w:t>/э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1988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6 216 860,9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6 216 860,9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Московская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1,28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1987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2 566 961,92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2 566 961,92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Молодежная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0,97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2001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1 945 275,83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1 945 275,83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Молодежная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0,49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proofErr w:type="gramStart"/>
            <w:r w:rsidRPr="00C71961">
              <w:t>п</w:t>
            </w:r>
            <w:proofErr w:type="gramEnd"/>
            <w:r w:rsidRPr="00C71961">
              <w:t>/э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1998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982 665,11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982 665,11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Некрасова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0,63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1991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1 263 426,57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1 263 426,57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proofErr w:type="spellStart"/>
            <w:r w:rsidRPr="00C71961">
              <w:t>Новоселовка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1991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401 087,8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401 087,8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Октябрьская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1,54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1990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3 088 376,06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3 088 376,06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Ольминского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2,25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1991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4 512 237,75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4 512 237,75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Орджоникидзе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0,88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1988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1 764 786,32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1 764 786,32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Павловского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0,58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1987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1 163 154,62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1 163 154,62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Парижской коммуны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0,4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1988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802 175,6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802 175,6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Пушкина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1,58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1987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3 168 593,62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3 168 593,62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Речной пер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0,3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1988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601 631,7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601 631,7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Советская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2,68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proofErr w:type="gramStart"/>
            <w:r w:rsidRPr="00C71961">
              <w:t>п</w:t>
            </w:r>
            <w:proofErr w:type="gramEnd"/>
            <w:r w:rsidRPr="00C71961">
              <w:t>/э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1997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5 374 576,52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5 374 576,52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Солнечная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0,6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1988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1 203 236,4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1 203 236,4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пл</w:t>
            </w:r>
            <w:proofErr w:type="gramStart"/>
            <w:r w:rsidRPr="00C71961">
              <w:t>.С</w:t>
            </w:r>
            <w:proofErr w:type="gramEnd"/>
            <w:r w:rsidRPr="00C71961">
              <w:t>оборная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1981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2 406 526,8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2 406 526,8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Тенистая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0,78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2001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1 564 242,42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1 564 242,42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Тургенева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0,46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1987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922 501,94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922 501,94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Тургенева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0,66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1987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1 323 589,74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1 323 589,74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Урицкого пер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0,27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1987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541 468,53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541 468,53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Успенская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0,46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1991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922 501,94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922 501,94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Фестивальная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0,73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1998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1 463 970,47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1 463 970,47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Чайковского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1,72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1991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3 449 355,08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3 449 355,08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lastRenderedPageBreak/>
              <w:t>Чапаева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0,55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proofErr w:type="gramStart"/>
            <w:r w:rsidRPr="00C71961">
              <w:t>п</w:t>
            </w:r>
            <w:proofErr w:type="gramEnd"/>
            <w:r w:rsidRPr="00C71961">
              <w:t>/э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1991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1 102 991,45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1 102 991,45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Чехова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1988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3 008 158,5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3 008 158,5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Цветочная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0,64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proofErr w:type="gramStart"/>
            <w:r w:rsidRPr="00C71961">
              <w:t>п</w:t>
            </w:r>
            <w:proofErr w:type="gramEnd"/>
            <w:r w:rsidRPr="00C71961">
              <w:t>/э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2001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1 283 480,96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1 283 480,96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Вишневая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0,46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proofErr w:type="gramStart"/>
            <w:r w:rsidRPr="00C71961">
              <w:t>п</w:t>
            </w:r>
            <w:proofErr w:type="gramEnd"/>
            <w:r w:rsidRPr="00C71961">
              <w:t>/э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2001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922 501,94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922 501,94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proofErr w:type="spellStart"/>
            <w:r w:rsidRPr="00C71961">
              <w:t>Чубукова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0,86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1998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1 724 677,54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1 724 677,54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Ямская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2,04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1987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4 091 095,56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4 091 095,56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Гончарная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0,8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асбест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1987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1 604 351,2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1 604 351,2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Гончарная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0,5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63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proofErr w:type="gramStart"/>
            <w:r w:rsidRPr="00C71961">
              <w:t>п</w:t>
            </w:r>
            <w:proofErr w:type="gramEnd"/>
            <w:r w:rsidRPr="00C71961">
              <w:t>/э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1987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1 002 719,5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1 002 719,5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  <w:tr w:rsidR="00AA79A1" w:rsidRPr="00C71961" w:rsidTr="004D0299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Лесная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1,3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63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proofErr w:type="gramStart"/>
            <w:r w:rsidRPr="00C71961">
              <w:t>п</w:t>
            </w:r>
            <w:proofErr w:type="gramEnd"/>
            <w:r w:rsidRPr="00C71961">
              <w:t>/э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9A1" w:rsidRPr="00C71961" w:rsidRDefault="00AA79A1" w:rsidP="004D0299">
            <w:pPr>
              <w:jc w:val="center"/>
            </w:pPr>
            <w:r w:rsidRPr="00C71961">
              <w:t>2003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2 607 070,7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2 607 070,7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1" w:rsidRPr="00C71961" w:rsidRDefault="00AA79A1" w:rsidP="004D0299">
            <w:pPr>
              <w:jc w:val="center"/>
            </w:pPr>
            <w:r w:rsidRPr="00C71961">
              <w:t>0,00</w:t>
            </w:r>
          </w:p>
        </w:tc>
      </w:tr>
    </w:tbl>
    <w:p w:rsidR="00D66926" w:rsidRDefault="00D66926" w:rsidP="00D66926">
      <w:pPr>
        <w:jc w:val="both"/>
      </w:pPr>
    </w:p>
    <w:sectPr w:rsidR="00D66926" w:rsidSect="006D0912">
      <w:pgSz w:w="16838" w:h="11906" w:orient="landscape"/>
      <w:pgMar w:top="170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35" w:rsidRDefault="00BB3D35" w:rsidP="00682E37">
      <w:r>
        <w:separator/>
      </w:r>
    </w:p>
  </w:endnote>
  <w:endnote w:type="continuationSeparator" w:id="0">
    <w:p w:rsidR="00BB3D35" w:rsidRDefault="00BB3D35" w:rsidP="0068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35" w:rsidRDefault="00BB3D35" w:rsidP="00682E37">
      <w:r>
        <w:separator/>
      </w:r>
    </w:p>
  </w:footnote>
  <w:footnote w:type="continuationSeparator" w:id="0">
    <w:p w:rsidR="00BB3D35" w:rsidRDefault="00BB3D35" w:rsidP="00682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492132"/>
      <w:docPartObj>
        <w:docPartGallery w:val="Page Numbers (Top of Page)"/>
        <w:docPartUnique/>
      </w:docPartObj>
    </w:sdtPr>
    <w:sdtContent>
      <w:p w:rsidR="004855E3" w:rsidRDefault="004855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0912" w:rsidRDefault="006D09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E1F49CF"/>
    <w:multiLevelType w:val="hybridMultilevel"/>
    <w:tmpl w:val="1D720314"/>
    <w:lvl w:ilvl="0" w:tplc="97E0DAA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B6D3B71"/>
    <w:multiLevelType w:val="hybridMultilevel"/>
    <w:tmpl w:val="315AA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0AD"/>
    <w:rsid w:val="00061FC9"/>
    <w:rsid w:val="001C014A"/>
    <w:rsid w:val="003013DC"/>
    <w:rsid w:val="004855E3"/>
    <w:rsid w:val="004D0299"/>
    <w:rsid w:val="00574BDD"/>
    <w:rsid w:val="006660AD"/>
    <w:rsid w:val="00682E37"/>
    <w:rsid w:val="006D0912"/>
    <w:rsid w:val="008013FF"/>
    <w:rsid w:val="00AA79A1"/>
    <w:rsid w:val="00BB3D35"/>
    <w:rsid w:val="00BC4F24"/>
    <w:rsid w:val="00D66926"/>
    <w:rsid w:val="00F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692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692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669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D669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locked/>
    <w:rsid w:val="00D66926"/>
    <w:rPr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D66926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70">
    <w:name w:val="Основной текст (7)"/>
    <w:basedOn w:val="a"/>
    <w:link w:val="7"/>
    <w:rsid w:val="00D66926"/>
    <w:pPr>
      <w:widowControl w:val="0"/>
      <w:shd w:val="clear" w:color="auto" w:fill="FFFFFF"/>
      <w:spacing w:before="72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shd w:val="clear" w:color="auto" w:fill="FFFFFF"/>
      <w:lang w:eastAsia="en-US"/>
    </w:rPr>
  </w:style>
  <w:style w:type="paragraph" w:styleId="a5">
    <w:name w:val="List Paragraph"/>
    <w:basedOn w:val="a"/>
    <w:uiPriority w:val="34"/>
    <w:qFormat/>
    <w:rsid w:val="00682E37"/>
    <w:pPr>
      <w:ind w:left="720"/>
      <w:contextualSpacing/>
      <w:jc w:val="both"/>
    </w:pPr>
  </w:style>
  <w:style w:type="paragraph" w:styleId="a6">
    <w:name w:val="header"/>
    <w:basedOn w:val="a"/>
    <w:link w:val="a7"/>
    <w:uiPriority w:val="99"/>
    <w:unhideWhenUsed/>
    <w:rsid w:val="00682E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2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2E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2E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2022-12-23T11:49:00Z</cp:lastPrinted>
  <dcterms:created xsi:type="dcterms:W3CDTF">2022-12-07T10:04:00Z</dcterms:created>
  <dcterms:modified xsi:type="dcterms:W3CDTF">2022-12-27T12:20:00Z</dcterms:modified>
</cp:coreProperties>
</file>