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85" w:rsidRPr="00130880" w:rsidRDefault="00FC4785" w:rsidP="00FC4785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130880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FC4785" w:rsidRPr="00130880" w:rsidRDefault="00FC4785" w:rsidP="00FC4785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FC4785" w:rsidRPr="005E30EF" w:rsidRDefault="00FC4785" w:rsidP="00FC4785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5E30EF">
        <w:rPr>
          <w:rFonts w:ascii="Arial" w:hAnsi="Arial" w:cs="Arial"/>
          <w:b/>
          <w:sz w:val="28"/>
          <w:szCs w:val="28"/>
        </w:rPr>
        <w:t>ГОРОДСКОЕ СОБРАНИЕ</w:t>
      </w:r>
    </w:p>
    <w:p w:rsidR="00FC4785" w:rsidRPr="005E30EF" w:rsidRDefault="00FC4785" w:rsidP="00FC4785">
      <w:pPr>
        <w:pStyle w:val="a4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5E30EF"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FC4785" w:rsidRPr="005E30EF" w:rsidRDefault="00FC4785" w:rsidP="00FC4785">
      <w:pPr>
        <w:pStyle w:val="a4"/>
        <w:numPr>
          <w:ilvl w:val="0"/>
          <w:numId w:val="1"/>
        </w:num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5E30EF"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ЧЕТВЕРТОГО СОЗЫВА</w:t>
      </w:r>
    </w:p>
    <w:p w:rsidR="00FC4785" w:rsidRPr="001F662A" w:rsidRDefault="002E7B68" w:rsidP="00FC4785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rFonts w:ascii="Arial Narrow" w:hAnsi="Arial Narrow"/>
          <w:b/>
          <w:caps/>
          <w:sz w:val="20"/>
          <w:szCs w:val="20"/>
        </w:rPr>
        <w:t>шестьдесят пятое</w:t>
      </w:r>
      <w:r w:rsidR="00FC4785" w:rsidRPr="001F662A">
        <w:rPr>
          <w:rFonts w:ascii="Arial Narrow" w:hAnsi="Arial Narrow"/>
          <w:b/>
          <w:caps/>
          <w:sz w:val="20"/>
          <w:szCs w:val="20"/>
        </w:rPr>
        <w:t xml:space="preserve"> ЗАСЕДАНИЕ</w:t>
      </w:r>
    </w:p>
    <w:p w:rsidR="00FC4785" w:rsidRPr="00351BA2" w:rsidRDefault="00FC4785" w:rsidP="00FC4785">
      <w:pPr>
        <w:pStyle w:val="a4"/>
        <w:ind w:left="0"/>
        <w:rPr>
          <w:rFonts w:ascii="Arial" w:hAnsi="Arial" w:cs="Arial"/>
          <w:b/>
          <w:sz w:val="18"/>
          <w:szCs w:val="18"/>
        </w:rPr>
      </w:pPr>
    </w:p>
    <w:p w:rsidR="00FC4785" w:rsidRPr="005E30EF" w:rsidRDefault="00FC4785" w:rsidP="00FC4785">
      <w:pPr>
        <w:pStyle w:val="a4"/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130880">
        <w:rPr>
          <w:rFonts w:ascii="Arial Narrow" w:hAnsi="Arial Narrow"/>
          <w:sz w:val="32"/>
          <w:szCs w:val="32"/>
        </w:rPr>
        <w:t xml:space="preserve"> </w:t>
      </w:r>
      <w:r w:rsidRPr="005E30EF">
        <w:rPr>
          <w:rFonts w:ascii="Arial" w:hAnsi="Arial" w:cs="Arial"/>
          <w:sz w:val="28"/>
          <w:szCs w:val="28"/>
        </w:rPr>
        <w:t>РЕШЕНИЕ</w:t>
      </w:r>
    </w:p>
    <w:p w:rsidR="00FC4785" w:rsidRPr="00130880" w:rsidRDefault="00FC4785" w:rsidP="00FC4785">
      <w:pPr>
        <w:pStyle w:val="a4"/>
        <w:numPr>
          <w:ilvl w:val="0"/>
          <w:numId w:val="1"/>
        </w:numPr>
        <w:jc w:val="center"/>
        <w:rPr>
          <w:rFonts w:ascii="Arial Narrow" w:hAnsi="Arial Narrow"/>
          <w:sz w:val="20"/>
          <w:szCs w:val="20"/>
        </w:rPr>
      </w:pPr>
    </w:p>
    <w:p w:rsidR="00FC4785" w:rsidRPr="0001581F" w:rsidRDefault="00FC4785" w:rsidP="00FC4785">
      <w:pPr>
        <w:pStyle w:val="a4"/>
        <w:numPr>
          <w:ilvl w:val="0"/>
          <w:numId w:val="1"/>
        </w:numPr>
        <w:jc w:val="center"/>
        <w:rPr>
          <w:b/>
        </w:rPr>
      </w:pPr>
      <w:r w:rsidRPr="00130880">
        <w:rPr>
          <w:b/>
        </w:rPr>
        <w:t xml:space="preserve"> </w:t>
      </w:r>
      <w:r w:rsidRPr="00351BA2">
        <w:rPr>
          <w:rFonts w:ascii="Arial" w:hAnsi="Arial" w:cs="Arial"/>
          <w:b/>
          <w:sz w:val="18"/>
          <w:szCs w:val="18"/>
        </w:rPr>
        <w:t>Бирюч</w:t>
      </w:r>
    </w:p>
    <w:p w:rsidR="00FC4785" w:rsidRPr="00DF2C3C" w:rsidRDefault="002E7B68" w:rsidP="00FC4785">
      <w:pPr>
        <w:tabs>
          <w:tab w:val="left" w:pos="4536"/>
          <w:tab w:val="left" w:pos="84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 мая 2023</w:t>
      </w:r>
      <w:r w:rsidR="00FC4785" w:rsidRPr="00DF2C3C">
        <w:rPr>
          <w:rFonts w:ascii="Arial" w:hAnsi="Arial" w:cs="Arial"/>
          <w:b/>
          <w:sz w:val="18"/>
          <w:szCs w:val="18"/>
        </w:rPr>
        <w:t> года</w:t>
      </w:r>
      <w:r w:rsidR="00FC4785">
        <w:rPr>
          <w:rFonts w:ascii="Arial" w:hAnsi="Arial" w:cs="Arial"/>
          <w:b/>
          <w:sz w:val="18"/>
          <w:szCs w:val="18"/>
        </w:rPr>
        <w:tab/>
      </w:r>
      <w:r w:rsidR="00FC4785" w:rsidRPr="00DF2C3C">
        <w:rPr>
          <w:rFonts w:ascii="Arial" w:hAnsi="Arial" w:cs="Arial"/>
          <w:b/>
          <w:sz w:val="18"/>
          <w:szCs w:val="18"/>
        </w:rPr>
        <w:tab/>
      </w:r>
      <w:r w:rsidR="00FC4785" w:rsidRPr="00DF2C3C">
        <w:rPr>
          <w:rFonts w:ascii="Arial" w:hAnsi="Arial" w:cs="Arial"/>
          <w:b/>
          <w:sz w:val="18"/>
          <w:szCs w:val="18"/>
        </w:rPr>
        <w:tab/>
        <w:t>№ </w:t>
      </w:r>
      <w:r>
        <w:rPr>
          <w:rFonts w:ascii="Arial" w:hAnsi="Arial" w:cs="Arial"/>
          <w:b/>
          <w:sz w:val="18"/>
          <w:szCs w:val="18"/>
        </w:rPr>
        <w:t>6</w:t>
      </w:r>
    </w:p>
    <w:p w:rsidR="00FC4785" w:rsidRPr="00B03856" w:rsidRDefault="00FC4785" w:rsidP="00FC4785">
      <w:pPr>
        <w:pStyle w:val="a3"/>
        <w:rPr>
          <w:rFonts w:ascii="Arial" w:hAnsi="Arial" w:cs="Arial"/>
          <w:sz w:val="18"/>
          <w:szCs w:val="18"/>
        </w:rPr>
      </w:pPr>
    </w:p>
    <w:p w:rsidR="00651F13" w:rsidRDefault="00651F13" w:rsidP="00651F13">
      <w:pPr>
        <w:pStyle w:val="a3"/>
        <w:rPr>
          <w:rFonts w:ascii="Arial" w:hAnsi="Arial" w:cs="Arial"/>
          <w:sz w:val="18"/>
          <w:szCs w:val="18"/>
        </w:rPr>
      </w:pPr>
    </w:p>
    <w:p w:rsidR="00651F13" w:rsidRDefault="00651F13" w:rsidP="00651F13">
      <w:pPr>
        <w:pStyle w:val="a3"/>
        <w:rPr>
          <w:rFonts w:ascii="Arial" w:hAnsi="Arial" w:cs="Arial"/>
          <w:sz w:val="18"/>
          <w:szCs w:val="18"/>
        </w:rPr>
      </w:pPr>
    </w:p>
    <w:p w:rsidR="00651F13" w:rsidRDefault="00651F13" w:rsidP="00651F13">
      <w:pPr>
        <w:ind w:right="51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F2F11">
        <w:rPr>
          <w:b/>
          <w:sz w:val="28"/>
          <w:szCs w:val="28"/>
        </w:rPr>
        <w:t>принятии</w:t>
      </w:r>
      <w:r>
        <w:rPr>
          <w:b/>
          <w:sz w:val="28"/>
          <w:szCs w:val="28"/>
        </w:rPr>
        <w:t xml:space="preserve"> имущества в муниципальную собственность городского поселения «Город Бирюч»  </w:t>
      </w:r>
    </w:p>
    <w:p w:rsidR="00651F13" w:rsidRDefault="00651F13" w:rsidP="00651F13">
      <w:pPr>
        <w:jc w:val="both"/>
        <w:rPr>
          <w:rFonts w:ascii="Arial" w:hAnsi="Arial" w:cs="Arial"/>
          <w:b/>
          <w:sz w:val="18"/>
          <w:szCs w:val="18"/>
        </w:rPr>
      </w:pPr>
    </w:p>
    <w:p w:rsidR="00651F13" w:rsidRDefault="00651F13" w:rsidP="00651F13">
      <w:pPr>
        <w:jc w:val="both"/>
        <w:rPr>
          <w:rFonts w:ascii="Arial" w:hAnsi="Arial" w:cs="Arial"/>
          <w:b/>
          <w:sz w:val="18"/>
          <w:szCs w:val="18"/>
        </w:rPr>
      </w:pPr>
    </w:p>
    <w:p w:rsidR="00651F13" w:rsidRDefault="00651F13" w:rsidP="00651F13">
      <w:pPr>
        <w:jc w:val="both"/>
        <w:rPr>
          <w:rFonts w:ascii="Arial" w:hAnsi="Arial" w:cs="Arial"/>
          <w:b/>
          <w:sz w:val="18"/>
          <w:szCs w:val="18"/>
        </w:rPr>
      </w:pPr>
    </w:p>
    <w:p w:rsidR="00651F13" w:rsidRDefault="00651F13" w:rsidP="00651F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Уставом городского поселения «Город Бирюч» муниципального района «Красногвардейский район» Белгородской области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собрание городского поселения «Город Бирюч»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BA6B6B" w:rsidRDefault="00651F13" w:rsidP="00BA6B6B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имущество согласно приложению к настоящему решению в собственность городского поселения «Город Бирюч» муниципального района «Красногвардейский район» Белгородской области, переданное на безвозмездной основе решением муниципального совета муниципального района «Красногвардейский район» Белгородской области № </w:t>
      </w:r>
      <w:r w:rsidR="005336B8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5336B8">
        <w:rPr>
          <w:sz w:val="28"/>
          <w:szCs w:val="28"/>
        </w:rPr>
        <w:t>26.04.2023</w:t>
      </w:r>
      <w:r>
        <w:rPr>
          <w:sz w:val="28"/>
          <w:szCs w:val="28"/>
        </w:rPr>
        <w:t xml:space="preserve"> г.:</w:t>
      </w:r>
    </w:p>
    <w:p w:rsidR="00BA6B6B" w:rsidRPr="00BA6B6B" w:rsidRDefault="00BA6B6B" w:rsidP="00BA6B6B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BA6B6B">
        <w:rPr>
          <w:color w:val="000000"/>
          <w:sz w:val="28"/>
          <w:szCs w:val="28"/>
        </w:rPr>
        <w:t xml:space="preserve">Передать </w:t>
      </w:r>
      <w:r w:rsidR="00696C0C">
        <w:rPr>
          <w:color w:val="000000"/>
          <w:sz w:val="28"/>
          <w:szCs w:val="28"/>
        </w:rPr>
        <w:t>на праве хозяйственного ведения в</w:t>
      </w:r>
      <w:r w:rsidRPr="00BA6B6B">
        <w:rPr>
          <w:color w:val="000000"/>
          <w:sz w:val="28"/>
          <w:szCs w:val="28"/>
        </w:rPr>
        <w:t xml:space="preserve"> МУП «Бирюченское предприятие благоустройства и озеленения» имущество согласно приложению к настоящему решению.</w:t>
      </w:r>
    </w:p>
    <w:p w:rsidR="00651F13" w:rsidRPr="00BA6B6B" w:rsidRDefault="00651F13" w:rsidP="00BA6B6B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BA6B6B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651F13" w:rsidRDefault="00651F13" w:rsidP="00651F13">
      <w:pPr>
        <w:jc w:val="both"/>
        <w:rPr>
          <w:rFonts w:ascii="Arial" w:hAnsi="Arial" w:cs="Arial"/>
          <w:sz w:val="18"/>
          <w:szCs w:val="18"/>
        </w:rPr>
      </w:pPr>
    </w:p>
    <w:p w:rsidR="00651F13" w:rsidRDefault="00651F13" w:rsidP="00651F13">
      <w:pPr>
        <w:jc w:val="both"/>
        <w:rPr>
          <w:rFonts w:ascii="Arial" w:hAnsi="Arial" w:cs="Arial"/>
          <w:sz w:val="18"/>
          <w:szCs w:val="18"/>
        </w:rPr>
      </w:pPr>
    </w:p>
    <w:p w:rsidR="00651F13" w:rsidRDefault="00651F13" w:rsidP="00651F13">
      <w:pPr>
        <w:jc w:val="both"/>
        <w:rPr>
          <w:rFonts w:ascii="Arial" w:hAnsi="Arial" w:cs="Arial"/>
          <w:sz w:val="18"/>
          <w:szCs w:val="18"/>
        </w:rPr>
      </w:pPr>
    </w:p>
    <w:p w:rsidR="00696C0C" w:rsidRDefault="00651F13" w:rsidP="00651F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городского собрания </w:t>
      </w:r>
    </w:p>
    <w:p w:rsidR="008B07C2" w:rsidRDefault="00696C0C" w:rsidP="00651F13">
      <w:pPr>
        <w:rPr>
          <w:sz w:val="28"/>
          <w:szCs w:val="28"/>
        </w:rPr>
      </w:pPr>
      <w:r>
        <w:rPr>
          <w:b/>
          <w:sz w:val="28"/>
          <w:szCs w:val="28"/>
        </w:rPr>
        <w:t>городского поселения «Город Бирюч»</w:t>
      </w:r>
      <w:r w:rsidR="00651F13">
        <w:rPr>
          <w:b/>
          <w:sz w:val="28"/>
          <w:szCs w:val="28"/>
        </w:rPr>
        <w:t xml:space="preserve">                                          В.С. </w:t>
      </w:r>
      <w:proofErr w:type="spellStart"/>
      <w:r w:rsidR="00651F13">
        <w:rPr>
          <w:b/>
          <w:sz w:val="28"/>
          <w:szCs w:val="28"/>
        </w:rPr>
        <w:t>Крутий</w:t>
      </w:r>
      <w:proofErr w:type="spellEnd"/>
      <w:r w:rsidR="00651F13">
        <w:rPr>
          <w:sz w:val="28"/>
          <w:szCs w:val="28"/>
        </w:rPr>
        <w:tab/>
      </w:r>
    </w:p>
    <w:p w:rsidR="00DC13AD" w:rsidRDefault="00DC13AD" w:rsidP="00651F13">
      <w:pPr>
        <w:rPr>
          <w:sz w:val="28"/>
          <w:szCs w:val="28"/>
        </w:rPr>
      </w:pPr>
    </w:p>
    <w:p w:rsidR="00DC13AD" w:rsidRDefault="00DC13AD" w:rsidP="00651F13">
      <w:pPr>
        <w:rPr>
          <w:sz w:val="28"/>
          <w:szCs w:val="28"/>
        </w:rPr>
      </w:pPr>
    </w:p>
    <w:p w:rsidR="00DC13AD" w:rsidRDefault="00DC13AD" w:rsidP="00651F13">
      <w:pPr>
        <w:rPr>
          <w:sz w:val="28"/>
          <w:szCs w:val="28"/>
        </w:rPr>
      </w:pPr>
    </w:p>
    <w:p w:rsidR="00DC13AD" w:rsidRDefault="00DC13AD" w:rsidP="00651F13">
      <w:pPr>
        <w:rPr>
          <w:sz w:val="28"/>
          <w:szCs w:val="28"/>
        </w:rPr>
      </w:pPr>
    </w:p>
    <w:p w:rsidR="00DC13AD" w:rsidRDefault="00DC13AD" w:rsidP="00651F13">
      <w:pPr>
        <w:rPr>
          <w:sz w:val="28"/>
          <w:szCs w:val="28"/>
        </w:rPr>
      </w:pPr>
    </w:p>
    <w:p w:rsidR="00DC13AD" w:rsidRDefault="00DC13AD" w:rsidP="00651F13">
      <w:pPr>
        <w:rPr>
          <w:sz w:val="28"/>
          <w:szCs w:val="28"/>
        </w:rPr>
      </w:pPr>
    </w:p>
    <w:p w:rsidR="00DC13AD" w:rsidRPr="00AD4667" w:rsidRDefault="009F2F11" w:rsidP="009F2F11">
      <w:pPr>
        <w:tabs>
          <w:tab w:val="left" w:pos="6480"/>
        </w:tabs>
        <w:ind w:lef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DC13AD" w:rsidRPr="00AD4667">
        <w:rPr>
          <w:b/>
          <w:sz w:val="28"/>
          <w:szCs w:val="28"/>
        </w:rPr>
        <w:t>Приложение</w:t>
      </w:r>
    </w:p>
    <w:p w:rsidR="00DC13AD" w:rsidRPr="00AD4667" w:rsidRDefault="009F2F11" w:rsidP="009F2F11">
      <w:pPr>
        <w:tabs>
          <w:tab w:val="left" w:pos="6480"/>
        </w:tabs>
        <w:ind w:lef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C13AD" w:rsidRPr="00AD4667">
        <w:rPr>
          <w:b/>
          <w:sz w:val="28"/>
          <w:szCs w:val="28"/>
        </w:rPr>
        <w:t>УТВЕРЖДЕН</w:t>
      </w:r>
    </w:p>
    <w:p w:rsidR="00DC13AD" w:rsidRPr="00AD4667" w:rsidRDefault="00DC13AD" w:rsidP="009F2F11">
      <w:pPr>
        <w:tabs>
          <w:tab w:val="left" w:pos="6480"/>
        </w:tabs>
        <w:ind w:left="5040"/>
        <w:jc w:val="both"/>
        <w:rPr>
          <w:b/>
          <w:sz w:val="28"/>
          <w:szCs w:val="28"/>
        </w:rPr>
      </w:pPr>
      <w:r w:rsidRPr="00AD4667">
        <w:rPr>
          <w:b/>
          <w:sz w:val="28"/>
          <w:szCs w:val="28"/>
        </w:rPr>
        <w:t xml:space="preserve">решением </w:t>
      </w:r>
      <w:r>
        <w:rPr>
          <w:b/>
          <w:sz w:val="28"/>
          <w:szCs w:val="28"/>
        </w:rPr>
        <w:t>городского собрания городского поселения «</w:t>
      </w:r>
      <w:r w:rsidR="009F2F1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ород Бирюч» </w:t>
      </w:r>
      <w:r w:rsidR="009F2F11">
        <w:rPr>
          <w:b/>
          <w:sz w:val="28"/>
          <w:szCs w:val="28"/>
        </w:rPr>
        <w:t xml:space="preserve">№ </w:t>
      </w:r>
      <w:r w:rsidR="005336B8">
        <w:rPr>
          <w:b/>
          <w:sz w:val="28"/>
          <w:szCs w:val="28"/>
        </w:rPr>
        <w:t>6</w:t>
      </w:r>
      <w:r w:rsidR="009F2F11">
        <w:rPr>
          <w:b/>
          <w:sz w:val="28"/>
          <w:szCs w:val="28"/>
        </w:rPr>
        <w:t xml:space="preserve"> от </w:t>
      </w:r>
      <w:r w:rsidR="005336B8">
        <w:rPr>
          <w:b/>
          <w:sz w:val="28"/>
          <w:szCs w:val="28"/>
        </w:rPr>
        <w:t xml:space="preserve">30.05.2023 </w:t>
      </w:r>
      <w:r w:rsidR="009F2F11">
        <w:rPr>
          <w:b/>
          <w:sz w:val="28"/>
          <w:szCs w:val="28"/>
        </w:rPr>
        <w:t>г.</w:t>
      </w:r>
    </w:p>
    <w:p w:rsidR="00DC13AD" w:rsidRDefault="00DC13AD" w:rsidP="00DC13AD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DC13AD" w:rsidRDefault="00DC13AD" w:rsidP="00DC13AD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DC13AD" w:rsidRPr="00A5423B" w:rsidRDefault="00DC13AD" w:rsidP="00DC13AD">
      <w:pPr>
        <w:jc w:val="center"/>
        <w:rPr>
          <w:b/>
          <w:sz w:val="32"/>
          <w:szCs w:val="32"/>
        </w:rPr>
      </w:pPr>
      <w:r w:rsidRPr="00A5423B">
        <w:rPr>
          <w:b/>
          <w:sz w:val="32"/>
          <w:szCs w:val="32"/>
        </w:rPr>
        <w:t>ПЕРЕЧЕНЬ</w:t>
      </w:r>
    </w:p>
    <w:p w:rsidR="00DC13AD" w:rsidRDefault="00DC13AD" w:rsidP="00DC1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движимого имущества,</w:t>
      </w:r>
      <w:r w:rsidRPr="00A542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принимаемого в муниципальную собственность </w:t>
      </w:r>
    </w:p>
    <w:p w:rsidR="00DC13AD" w:rsidRPr="00D05107" w:rsidRDefault="00DC13AD" w:rsidP="00DC1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«Город Бирюч»</w:t>
      </w:r>
    </w:p>
    <w:tbl>
      <w:tblPr>
        <w:tblW w:w="98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85"/>
        <w:gridCol w:w="136"/>
        <w:gridCol w:w="1820"/>
        <w:gridCol w:w="1956"/>
      </w:tblGrid>
      <w:tr w:rsidR="00DC13AD" w:rsidRPr="0001495F" w:rsidTr="00AD54CD">
        <w:tc>
          <w:tcPr>
            <w:tcW w:w="675" w:type="dxa"/>
          </w:tcPr>
          <w:p w:rsidR="00DC13AD" w:rsidRPr="00AD4667" w:rsidRDefault="00DC13AD" w:rsidP="00AD54CD">
            <w:pPr>
              <w:ind w:left="34"/>
              <w:rPr>
                <w:b/>
              </w:rPr>
            </w:pPr>
            <w:r w:rsidRPr="00AD4667">
              <w:rPr>
                <w:b/>
              </w:rPr>
              <w:t>№</w:t>
            </w:r>
          </w:p>
          <w:p w:rsidR="00DC13AD" w:rsidRPr="00AD4667" w:rsidRDefault="00DC13AD" w:rsidP="00AD54CD">
            <w:pPr>
              <w:ind w:left="34"/>
              <w:rPr>
                <w:b/>
              </w:rPr>
            </w:pPr>
            <w:proofErr w:type="gramStart"/>
            <w:r w:rsidRPr="00AD4667">
              <w:rPr>
                <w:b/>
              </w:rPr>
              <w:t>п</w:t>
            </w:r>
            <w:proofErr w:type="gramEnd"/>
            <w:r w:rsidRPr="00AD4667">
              <w:rPr>
                <w:b/>
              </w:rPr>
              <w:t>/п</w:t>
            </w:r>
          </w:p>
        </w:tc>
        <w:tc>
          <w:tcPr>
            <w:tcW w:w="5285" w:type="dxa"/>
          </w:tcPr>
          <w:p w:rsidR="00DC13AD" w:rsidRPr="00AD4667" w:rsidRDefault="00DC13AD" w:rsidP="00AD54CD">
            <w:pPr>
              <w:jc w:val="center"/>
              <w:rPr>
                <w:b/>
              </w:rPr>
            </w:pPr>
            <w:r w:rsidRPr="00AD4667">
              <w:rPr>
                <w:b/>
              </w:rPr>
              <w:t>Наименование имущества</w:t>
            </w:r>
          </w:p>
        </w:tc>
        <w:tc>
          <w:tcPr>
            <w:tcW w:w="1956" w:type="dxa"/>
            <w:gridSpan w:val="2"/>
          </w:tcPr>
          <w:p w:rsidR="00DC13AD" w:rsidRPr="00AD4667" w:rsidRDefault="00DC13AD" w:rsidP="00AD54CD">
            <w:pPr>
              <w:jc w:val="center"/>
              <w:rPr>
                <w:b/>
              </w:rPr>
            </w:pPr>
            <w:r>
              <w:rPr>
                <w:b/>
              </w:rPr>
              <w:t>Количество, шт.</w:t>
            </w:r>
          </w:p>
        </w:tc>
        <w:tc>
          <w:tcPr>
            <w:tcW w:w="1956" w:type="dxa"/>
          </w:tcPr>
          <w:p w:rsidR="00DC13AD" w:rsidRPr="00AD4667" w:rsidRDefault="00DC13AD" w:rsidP="00AD54CD">
            <w:pPr>
              <w:jc w:val="center"/>
              <w:rPr>
                <w:b/>
              </w:rPr>
            </w:pPr>
            <w:r>
              <w:rPr>
                <w:b/>
              </w:rPr>
              <w:t>Общая</w:t>
            </w:r>
            <w:r w:rsidRPr="00AD4667">
              <w:rPr>
                <w:b/>
              </w:rPr>
              <w:t xml:space="preserve"> стоимость</w:t>
            </w:r>
            <w:r>
              <w:rPr>
                <w:b/>
              </w:rPr>
              <w:t>, руб.</w:t>
            </w:r>
          </w:p>
        </w:tc>
      </w:tr>
      <w:tr w:rsidR="00DC13AD" w:rsidRPr="0001495F" w:rsidTr="00AD54CD">
        <w:tc>
          <w:tcPr>
            <w:tcW w:w="9872" w:type="dxa"/>
            <w:gridSpan w:val="5"/>
          </w:tcPr>
          <w:p w:rsidR="00DC13AD" w:rsidRPr="00AD4667" w:rsidRDefault="00DC13AD" w:rsidP="00AD54CD">
            <w:pPr>
              <w:jc w:val="center"/>
              <w:rPr>
                <w:b/>
              </w:rPr>
            </w:pPr>
            <w:r>
              <w:rPr>
                <w:b/>
              </w:rPr>
              <w:t>Городское поселение «Город Бирюч»</w:t>
            </w:r>
          </w:p>
        </w:tc>
      </w:tr>
      <w:tr w:rsidR="00DC13AD" w:rsidRPr="0001495F" w:rsidTr="004E0075">
        <w:tc>
          <w:tcPr>
            <w:tcW w:w="675" w:type="dxa"/>
          </w:tcPr>
          <w:p w:rsidR="00DC13AD" w:rsidRPr="0001495F" w:rsidRDefault="00DC13AD" w:rsidP="000059E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421" w:type="dxa"/>
            <w:gridSpan w:val="2"/>
          </w:tcPr>
          <w:p w:rsidR="00DC13AD" w:rsidRPr="00F11DF2" w:rsidRDefault="005336B8" w:rsidP="00E946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Прицепной </w:t>
            </w:r>
            <w:proofErr w:type="spellStart"/>
            <w:r>
              <w:rPr>
                <w:sz w:val="27"/>
                <w:szCs w:val="27"/>
              </w:rPr>
              <w:t>измельчитель</w:t>
            </w:r>
            <w:proofErr w:type="spellEnd"/>
            <w:r>
              <w:rPr>
                <w:sz w:val="27"/>
                <w:szCs w:val="27"/>
              </w:rPr>
              <w:t xml:space="preserve"> древесины МОБИ-251</w:t>
            </w:r>
          </w:p>
          <w:p w:rsidR="00574A14" w:rsidRDefault="00574A14" w:rsidP="00574A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Год производства машины -202</w:t>
            </w:r>
            <w:r w:rsidR="005336B8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г.</w:t>
            </w:r>
          </w:p>
          <w:p w:rsidR="004E0075" w:rsidRPr="004E0075" w:rsidRDefault="005336B8" w:rsidP="00E946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серийный</w:t>
            </w:r>
            <w:r w:rsidR="004E0075">
              <w:rPr>
                <w:sz w:val="27"/>
                <w:szCs w:val="27"/>
              </w:rPr>
              <w:t xml:space="preserve"> номер машины</w:t>
            </w:r>
            <w:r>
              <w:rPr>
                <w:sz w:val="27"/>
                <w:szCs w:val="27"/>
              </w:rPr>
              <w:t xml:space="preserve"> МБ251009</w:t>
            </w:r>
            <w:r w:rsidR="004E0075">
              <w:rPr>
                <w:sz w:val="27"/>
                <w:szCs w:val="27"/>
              </w:rPr>
              <w:t>, идентификационный номер машины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  <w:lang w:val="en-US"/>
              </w:rPr>
              <w:t>VIN</w:t>
            </w:r>
            <w:r w:rsidR="004E007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X</w:t>
            </w:r>
            <w:r w:rsidRPr="005336B8">
              <w:rPr>
                <w:sz w:val="27"/>
                <w:szCs w:val="27"/>
              </w:rPr>
              <w:t>8971152</w:t>
            </w:r>
            <w:r>
              <w:rPr>
                <w:sz w:val="27"/>
                <w:szCs w:val="27"/>
                <w:lang w:val="en-US"/>
              </w:rPr>
              <w:t>FN</w:t>
            </w:r>
            <w:r w:rsidRPr="005336B8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  <w:lang w:val="en-US"/>
              </w:rPr>
              <w:t>EF</w:t>
            </w:r>
            <w:r w:rsidRPr="005336B8">
              <w:rPr>
                <w:sz w:val="27"/>
                <w:szCs w:val="27"/>
              </w:rPr>
              <w:t>9602</w:t>
            </w:r>
            <w:r w:rsidR="004E0075" w:rsidRPr="004E0075">
              <w:rPr>
                <w:sz w:val="27"/>
                <w:szCs w:val="27"/>
              </w:rPr>
              <w:t>)</w:t>
            </w:r>
          </w:p>
          <w:p w:rsidR="00C85724" w:rsidRDefault="00C85724" w:rsidP="00E946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дви</w:t>
            </w:r>
            <w:r w:rsidR="006137AD">
              <w:rPr>
                <w:sz w:val="27"/>
                <w:szCs w:val="27"/>
              </w:rPr>
              <w:t>жи</w:t>
            </w:r>
            <w:r>
              <w:rPr>
                <w:sz w:val="27"/>
                <w:szCs w:val="27"/>
              </w:rPr>
              <w:t>теля: колесный</w:t>
            </w:r>
          </w:p>
          <w:p w:rsidR="006137AD" w:rsidRDefault="006137AD" w:rsidP="00E946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Цвет</w:t>
            </w:r>
            <w:r w:rsidR="005336B8">
              <w:rPr>
                <w:sz w:val="27"/>
                <w:szCs w:val="27"/>
              </w:rPr>
              <w:t xml:space="preserve"> кузов</w:t>
            </w:r>
            <w:proofErr w:type="gramStart"/>
            <w:r w:rsidR="005336B8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-</w:t>
            </w:r>
            <w:proofErr w:type="gramEnd"/>
            <w:r>
              <w:rPr>
                <w:sz w:val="27"/>
                <w:szCs w:val="27"/>
              </w:rPr>
              <w:t xml:space="preserve"> красный</w:t>
            </w:r>
            <w:r w:rsidR="005336B8">
              <w:rPr>
                <w:sz w:val="27"/>
                <w:szCs w:val="27"/>
              </w:rPr>
              <w:t>, черный</w:t>
            </w:r>
          </w:p>
          <w:p w:rsidR="006137AD" w:rsidRPr="006137AD" w:rsidRDefault="006137AD" w:rsidP="00E94607">
            <w:pPr>
              <w:rPr>
                <w:sz w:val="27"/>
                <w:szCs w:val="27"/>
              </w:rPr>
            </w:pPr>
          </w:p>
        </w:tc>
        <w:tc>
          <w:tcPr>
            <w:tcW w:w="1820" w:type="dxa"/>
          </w:tcPr>
          <w:p w:rsidR="00DC13AD" w:rsidRPr="00F11DF2" w:rsidRDefault="00DC13AD" w:rsidP="00AD54CD">
            <w:pPr>
              <w:jc w:val="center"/>
              <w:rPr>
                <w:sz w:val="27"/>
                <w:szCs w:val="27"/>
              </w:rPr>
            </w:pPr>
            <w:r w:rsidRPr="00F11DF2">
              <w:rPr>
                <w:sz w:val="27"/>
                <w:szCs w:val="27"/>
              </w:rPr>
              <w:t>1</w:t>
            </w:r>
          </w:p>
        </w:tc>
        <w:tc>
          <w:tcPr>
            <w:tcW w:w="1956" w:type="dxa"/>
          </w:tcPr>
          <w:p w:rsidR="00DC13AD" w:rsidRPr="005336B8" w:rsidRDefault="005336B8" w:rsidP="00AD54CD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pacing w:val="-4"/>
                <w:sz w:val="27"/>
                <w:szCs w:val="27"/>
                <w:lang w:val="en-US"/>
              </w:rPr>
              <w:t>4 316 400</w:t>
            </w:r>
            <w:bookmarkStart w:id="0" w:name="_GoBack"/>
            <w:bookmarkEnd w:id="0"/>
          </w:p>
        </w:tc>
      </w:tr>
    </w:tbl>
    <w:p w:rsidR="00DC13AD" w:rsidRPr="000059EB" w:rsidRDefault="00DC13AD" w:rsidP="000059EB">
      <w:pPr>
        <w:tabs>
          <w:tab w:val="left" w:pos="8660"/>
        </w:tabs>
      </w:pPr>
    </w:p>
    <w:sectPr w:rsidR="00DC13AD" w:rsidRPr="000059EB" w:rsidSect="002116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54" w:rsidRDefault="003C0054" w:rsidP="00211673">
      <w:r>
        <w:separator/>
      </w:r>
    </w:p>
  </w:endnote>
  <w:endnote w:type="continuationSeparator" w:id="0">
    <w:p w:rsidR="003C0054" w:rsidRDefault="003C0054" w:rsidP="0021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54" w:rsidRDefault="003C0054" w:rsidP="00211673">
      <w:r>
        <w:separator/>
      </w:r>
    </w:p>
  </w:footnote>
  <w:footnote w:type="continuationSeparator" w:id="0">
    <w:p w:rsidR="003C0054" w:rsidRDefault="003C0054" w:rsidP="0021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069791"/>
      <w:docPartObj>
        <w:docPartGallery w:val="Page Numbers (Top of Page)"/>
        <w:docPartUnique/>
      </w:docPartObj>
    </w:sdtPr>
    <w:sdtEndPr/>
    <w:sdtContent>
      <w:p w:rsidR="00211673" w:rsidRDefault="002116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213">
          <w:rPr>
            <w:noProof/>
          </w:rPr>
          <w:t>2</w:t>
        </w:r>
        <w:r>
          <w:fldChar w:fldCharType="end"/>
        </w:r>
      </w:p>
    </w:sdtContent>
  </w:sdt>
  <w:p w:rsidR="00211673" w:rsidRDefault="002116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92570C2"/>
    <w:multiLevelType w:val="hybridMultilevel"/>
    <w:tmpl w:val="F740FE54"/>
    <w:lvl w:ilvl="0" w:tplc="0130043E">
      <w:start w:val="1"/>
      <w:numFmt w:val="decimal"/>
      <w:lvlText w:val="%1."/>
      <w:lvlJc w:val="left"/>
      <w:pPr>
        <w:ind w:left="1590" w:hanging="88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7F0511"/>
    <w:multiLevelType w:val="hybridMultilevel"/>
    <w:tmpl w:val="5C04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A113D"/>
    <w:multiLevelType w:val="hybridMultilevel"/>
    <w:tmpl w:val="132CC1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86"/>
    <w:rsid w:val="000059EB"/>
    <w:rsid w:val="00096F9A"/>
    <w:rsid w:val="00211673"/>
    <w:rsid w:val="002C7FD1"/>
    <w:rsid w:val="002E7B68"/>
    <w:rsid w:val="003C0054"/>
    <w:rsid w:val="00476683"/>
    <w:rsid w:val="004E0075"/>
    <w:rsid w:val="005336B8"/>
    <w:rsid w:val="00574A14"/>
    <w:rsid w:val="005831BC"/>
    <w:rsid w:val="005B7145"/>
    <w:rsid w:val="005C1296"/>
    <w:rsid w:val="006137AD"/>
    <w:rsid w:val="00651F13"/>
    <w:rsid w:val="00696C0C"/>
    <w:rsid w:val="007404D6"/>
    <w:rsid w:val="008B07C2"/>
    <w:rsid w:val="00985915"/>
    <w:rsid w:val="009F2F11"/>
    <w:rsid w:val="00B261BA"/>
    <w:rsid w:val="00B40DE8"/>
    <w:rsid w:val="00BA6B6B"/>
    <w:rsid w:val="00C44BBA"/>
    <w:rsid w:val="00C85724"/>
    <w:rsid w:val="00DC13AD"/>
    <w:rsid w:val="00E94607"/>
    <w:rsid w:val="00EC58B0"/>
    <w:rsid w:val="00ED4F86"/>
    <w:rsid w:val="00F11DF2"/>
    <w:rsid w:val="00F64213"/>
    <w:rsid w:val="00F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F13"/>
    <w:pPr>
      <w:ind w:left="720"/>
      <w:contextualSpacing/>
    </w:pPr>
  </w:style>
  <w:style w:type="paragraph" w:customStyle="1" w:styleId="1">
    <w:name w:val="Абзац списка1"/>
    <w:basedOn w:val="a"/>
    <w:rsid w:val="00651F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2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11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1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6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F13"/>
    <w:pPr>
      <w:ind w:left="720"/>
      <w:contextualSpacing/>
    </w:pPr>
  </w:style>
  <w:style w:type="paragraph" w:customStyle="1" w:styleId="1">
    <w:name w:val="Абзац списка1"/>
    <w:basedOn w:val="a"/>
    <w:rsid w:val="00651F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2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F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11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1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6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2023-05-31T06:00:00Z</cp:lastPrinted>
  <dcterms:created xsi:type="dcterms:W3CDTF">2021-12-27T09:59:00Z</dcterms:created>
  <dcterms:modified xsi:type="dcterms:W3CDTF">2023-05-31T06:00:00Z</dcterms:modified>
</cp:coreProperties>
</file>